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7B" w:rsidRDefault="003747C2" w:rsidP="00BE7E82">
      <w:pPr>
        <w:shd w:val="clear" w:color="auto" w:fill="FFFFFF"/>
        <w:spacing w:after="0" w:line="240" w:lineRule="auto"/>
        <w:ind w:firstLine="363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540E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Налоговые вычеты по НДФЛ. </w:t>
      </w:r>
    </w:p>
    <w:p w:rsidR="002E0AD8" w:rsidRPr="008540E6" w:rsidRDefault="003747C2" w:rsidP="00BE7E82">
      <w:pPr>
        <w:shd w:val="clear" w:color="auto" w:fill="FFFFFF"/>
        <w:spacing w:after="0" w:line="240" w:lineRule="auto"/>
        <w:ind w:firstLine="363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540E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Возврат налога по расходам на обучение, лечение, приобретение жилья.</w:t>
      </w:r>
    </w:p>
    <w:p w:rsidR="002E0AD8" w:rsidRPr="008540E6" w:rsidRDefault="002E0AD8" w:rsidP="002B30D8">
      <w:pPr>
        <w:shd w:val="clear" w:color="auto" w:fill="FFFFFF"/>
        <w:spacing w:after="0" w:line="135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3617B" w:rsidRDefault="0043617B" w:rsidP="002B30D8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617B" w:rsidRPr="0043617B" w:rsidRDefault="0043617B" w:rsidP="0043617B">
      <w:pPr>
        <w:spacing w:after="0" w:line="240" w:lineRule="auto"/>
        <w:ind w:right="5329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3617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Сообщение на публичных обсуждениях </w:t>
      </w:r>
      <w:proofErr w:type="gramStart"/>
      <w:r w:rsidRPr="0043617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начальника отдела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налогообложения доходов физических лиц</w:t>
      </w:r>
      <w:proofErr w:type="gram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и администрирования страховых взносов </w:t>
      </w:r>
      <w:r w:rsidRPr="0043617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УФНС России по Ямало-Ненецкому автономному округу </w:t>
      </w:r>
    </w:p>
    <w:p w:rsidR="0043617B" w:rsidRPr="0043617B" w:rsidRDefault="0043617B" w:rsidP="0043617B">
      <w:pPr>
        <w:spacing w:after="0" w:line="240" w:lineRule="auto"/>
        <w:ind w:right="5329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Родиной Натальи Валентиновны</w:t>
      </w:r>
    </w:p>
    <w:p w:rsidR="0043617B" w:rsidRDefault="0043617B" w:rsidP="002B30D8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617B" w:rsidRDefault="0043617B" w:rsidP="002B30D8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25EB" w:rsidRPr="008540E6" w:rsidRDefault="00517EB0" w:rsidP="00436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0E6">
        <w:rPr>
          <w:rFonts w:ascii="Times New Roman" w:hAnsi="Times New Roman" w:cs="Times New Roman"/>
          <w:sz w:val="28"/>
          <w:szCs w:val="28"/>
        </w:rPr>
        <w:t xml:space="preserve">По налогу на доходы физических лиц Налоговым кодексом </w:t>
      </w:r>
      <w:r w:rsidR="00BD4759" w:rsidRPr="008540E6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8540E6">
        <w:rPr>
          <w:rFonts w:ascii="Times New Roman" w:hAnsi="Times New Roman" w:cs="Times New Roman"/>
          <w:sz w:val="28"/>
          <w:szCs w:val="28"/>
        </w:rPr>
        <w:t>установлен ряд налоговых вычетов.</w:t>
      </w:r>
    </w:p>
    <w:p w:rsidR="00E16111" w:rsidRPr="008540E6" w:rsidRDefault="00E16111" w:rsidP="00436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сказать проще, вы потратились на лечение, учебу, купили квартиру или пополнили индивидуальный инвестиционный счет (ИИС), то имеете право на вычет — возврат части уплаченного </w:t>
      </w:r>
      <w:r w:rsidR="003A786F" w:rsidRPr="008540E6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налога на доходы физических лиц.</w:t>
      </w:r>
    </w:p>
    <w:p w:rsidR="00084F23" w:rsidRPr="008540E6" w:rsidRDefault="00E16111" w:rsidP="004361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Получить вычет могут только те, у кого есть официальный доход, с которого платится </w:t>
      </w:r>
      <w:r w:rsidR="00084F23" w:rsidRPr="008540E6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 на доходы физических лиц</w:t>
      </w:r>
      <w:r w:rsidRPr="00854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 ставке 13%. Еще нужно быть резидентом Р</w:t>
      </w:r>
      <w:r w:rsidR="00084F23" w:rsidRPr="00854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8540E6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084F23" w:rsidRPr="008540E6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</w:t>
      </w:r>
      <w:r w:rsidRPr="00854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— проживать в России не менее 183 дней в календарном году. </w:t>
      </w:r>
    </w:p>
    <w:p w:rsidR="00E16111" w:rsidRPr="008540E6" w:rsidRDefault="00E16111" w:rsidP="004361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40E6">
        <w:rPr>
          <w:rFonts w:ascii="Times New Roman" w:eastAsia="Times New Roman" w:hAnsi="Times New Roman" w:cs="Times New Roman"/>
          <w:sz w:val="28"/>
          <w:szCs w:val="28"/>
        </w:rPr>
        <w:t>В 2020 году </w:t>
      </w:r>
      <w:hyperlink r:id="rId9" w:tgtFrame="_blank" w:history="1">
        <w:r w:rsidR="00084F23" w:rsidRPr="008540E6">
          <w:rPr>
            <w:rFonts w:ascii="Times New Roman" w:eastAsia="Times New Roman" w:hAnsi="Times New Roman" w:cs="Times New Roman"/>
            <w:sz w:val="28"/>
            <w:szCs w:val="28"/>
          </w:rPr>
          <w:t>можно было стать Р</w:t>
        </w:r>
        <w:r w:rsidRPr="008540E6">
          <w:rPr>
            <w:rFonts w:ascii="Times New Roman" w:eastAsia="Times New Roman" w:hAnsi="Times New Roman" w:cs="Times New Roman"/>
            <w:sz w:val="28"/>
            <w:szCs w:val="28"/>
          </w:rPr>
          <w:t>езидентом</w:t>
        </w:r>
      </w:hyperlink>
      <w:r w:rsidRPr="008540E6">
        <w:rPr>
          <w:rFonts w:ascii="Times New Roman" w:eastAsia="Times New Roman" w:hAnsi="Times New Roman" w:cs="Times New Roman"/>
          <w:sz w:val="28"/>
          <w:szCs w:val="28"/>
        </w:rPr>
        <w:t>, если прожить в стране 90 дней. Для этого нужно было подать заявление в инспекцию до 30 апреля 2021 года. Нерезиденты воспользоваться вычетом не могут.</w:t>
      </w:r>
    </w:p>
    <w:p w:rsidR="00517EB0" w:rsidRPr="008540E6" w:rsidRDefault="002A275F" w:rsidP="004361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40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517EB0" w:rsidRPr="008540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Вычеты делятся на виды и подвиды в зависимости </w:t>
      </w:r>
      <w:r w:rsidR="002450DB" w:rsidRPr="008540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7EB0" w:rsidRPr="008540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их целей. </w:t>
      </w:r>
      <w:r w:rsidR="007E0C91" w:rsidRPr="008540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517EB0" w:rsidRPr="008540E6">
        <w:rPr>
          <w:rFonts w:ascii="Times New Roman" w:eastAsia="Calibri" w:hAnsi="Times New Roman" w:cs="Times New Roman"/>
          <w:sz w:val="28"/>
          <w:szCs w:val="28"/>
          <w:lang w:eastAsia="en-US"/>
        </w:rPr>
        <w:t>Размеры и условия их применения существенно различаются.</w:t>
      </w:r>
    </w:p>
    <w:p w:rsidR="00517EB0" w:rsidRPr="008540E6" w:rsidRDefault="00517EB0" w:rsidP="004361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40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Самыми распространенными являются социальные вычеты и имущественный налоговый вычет </w:t>
      </w:r>
      <w:r w:rsidR="001764FB" w:rsidRPr="008540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расходам </w:t>
      </w:r>
      <w:r w:rsidRPr="008540E6">
        <w:rPr>
          <w:rFonts w:ascii="Times New Roman" w:eastAsia="Calibri" w:hAnsi="Times New Roman" w:cs="Times New Roman"/>
          <w:sz w:val="28"/>
          <w:szCs w:val="28"/>
          <w:lang w:eastAsia="en-US"/>
        </w:rPr>
        <w:t>на приобретение жилья.</w:t>
      </w:r>
    </w:p>
    <w:p w:rsidR="00D0574F" w:rsidRPr="008540E6" w:rsidRDefault="00D0574F" w:rsidP="004361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40E6">
        <w:rPr>
          <w:rFonts w:ascii="Times New Roman" w:eastAsia="Times New Roman" w:hAnsi="Times New Roman" w:cs="Times New Roman"/>
          <w:sz w:val="28"/>
          <w:szCs w:val="28"/>
        </w:rPr>
        <w:t xml:space="preserve">Особенности </w:t>
      </w:r>
      <w:r w:rsidR="007E0C91" w:rsidRPr="008540E6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Pr="008540E6">
        <w:rPr>
          <w:rFonts w:ascii="Times New Roman" w:eastAsia="Times New Roman" w:hAnsi="Times New Roman" w:cs="Times New Roman"/>
          <w:sz w:val="28"/>
          <w:szCs w:val="28"/>
        </w:rPr>
        <w:t xml:space="preserve">имущественного вычета прописаны в ст.220 Налогового кодекса. </w:t>
      </w:r>
    </w:p>
    <w:p w:rsidR="00D0574F" w:rsidRPr="008540E6" w:rsidRDefault="00D0574F" w:rsidP="004361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40E6">
        <w:rPr>
          <w:rFonts w:ascii="Times New Roman" w:eastAsia="Times New Roman" w:hAnsi="Times New Roman" w:cs="Times New Roman"/>
          <w:sz w:val="28"/>
          <w:szCs w:val="28"/>
        </w:rPr>
        <w:t>Имущественный вычет может получить гражданин, который совершал операции с недвижимым имуществом</w:t>
      </w:r>
      <w:r w:rsidR="006E1915" w:rsidRPr="00854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64FB" w:rsidRPr="008540E6">
        <w:rPr>
          <w:rFonts w:ascii="Times New Roman" w:eastAsia="Times New Roman" w:hAnsi="Times New Roman" w:cs="Times New Roman"/>
          <w:sz w:val="28"/>
          <w:szCs w:val="28"/>
        </w:rPr>
        <w:t>- покупал или строил жильё.</w:t>
      </w:r>
    </w:p>
    <w:p w:rsidR="00203049" w:rsidRPr="008540E6" w:rsidRDefault="00203049" w:rsidP="0043617B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0E6">
        <w:rPr>
          <w:rFonts w:ascii="Times New Roman" w:hAnsi="Times New Roman" w:cs="Times New Roman"/>
          <w:sz w:val="28"/>
          <w:szCs w:val="28"/>
        </w:rPr>
        <w:t>Одним из немаловажных условий предоставления имущественного налогового вычета на приобретение жилья, является то, что  предоставляется он один раз в жизни, повторное предоставление Кодексом не предусмотрено.</w:t>
      </w:r>
    </w:p>
    <w:p w:rsidR="007E0C91" w:rsidRPr="008540E6" w:rsidRDefault="00C16B78" w:rsidP="004361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40E6">
        <w:rPr>
          <w:rFonts w:ascii="Times New Roman" w:eastAsia="Times New Roman" w:hAnsi="Times New Roman" w:cs="Times New Roman"/>
          <w:sz w:val="28"/>
          <w:szCs w:val="28"/>
        </w:rPr>
        <w:t>При покупке жилья</w:t>
      </w:r>
      <w:r w:rsidR="00D0574F" w:rsidRPr="008540E6">
        <w:rPr>
          <w:rFonts w:ascii="Times New Roman" w:eastAsia="Times New Roman" w:hAnsi="Times New Roman" w:cs="Times New Roman"/>
          <w:sz w:val="28"/>
          <w:szCs w:val="28"/>
        </w:rPr>
        <w:t xml:space="preserve"> вычет</w:t>
      </w:r>
      <w:r w:rsidRPr="008540E6">
        <w:rPr>
          <w:rFonts w:ascii="Times New Roman" w:eastAsia="Times New Roman" w:hAnsi="Times New Roman" w:cs="Times New Roman"/>
          <w:sz w:val="28"/>
          <w:szCs w:val="28"/>
        </w:rPr>
        <w:t xml:space="preserve"> может</w:t>
      </w:r>
      <w:r w:rsidR="00D0574F" w:rsidRPr="008540E6">
        <w:rPr>
          <w:rFonts w:ascii="Times New Roman" w:eastAsia="Times New Roman" w:hAnsi="Times New Roman" w:cs="Times New Roman"/>
          <w:sz w:val="28"/>
          <w:szCs w:val="28"/>
        </w:rPr>
        <w:t xml:space="preserve"> составит</w:t>
      </w:r>
      <w:r w:rsidRPr="008540E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D0574F" w:rsidRPr="008540E6">
        <w:rPr>
          <w:rFonts w:ascii="Times New Roman" w:eastAsia="Times New Roman" w:hAnsi="Times New Roman" w:cs="Times New Roman"/>
          <w:sz w:val="28"/>
          <w:szCs w:val="28"/>
        </w:rPr>
        <w:t xml:space="preserve"> до 650 тысяч рублей. </w:t>
      </w:r>
      <w:r w:rsidR="007E0C91" w:rsidRPr="008540E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3617B" w:rsidRDefault="00D0574F" w:rsidP="004361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40E6">
        <w:rPr>
          <w:rFonts w:ascii="Times New Roman" w:eastAsia="Times New Roman" w:hAnsi="Times New Roman" w:cs="Times New Roman"/>
          <w:sz w:val="28"/>
          <w:szCs w:val="28"/>
        </w:rPr>
        <w:t xml:space="preserve">Получить вычет можно только после </w:t>
      </w:r>
      <w:r w:rsidR="00203049" w:rsidRPr="008540E6">
        <w:rPr>
          <w:rFonts w:ascii="Times New Roman" w:eastAsia="Times New Roman" w:hAnsi="Times New Roman" w:cs="Times New Roman"/>
          <w:sz w:val="28"/>
          <w:szCs w:val="28"/>
        </w:rPr>
        <w:t xml:space="preserve">получения </w:t>
      </w:r>
      <w:r w:rsidRPr="008540E6">
        <w:rPr>
          <w:rFonts w:ascii="Times New Roman" w:eastAsia="Times New Roman" w:hAnsi="Times New Roman" w:cs="Times New Roman"/>
          <w:sz w:val="28"/>
          <w:szCs w:val="28"/>
        </w:rPr>
        <w:t xml:space="preserve"> правоустанавливающего документа. Для </w:t>
      </w:r>
      <w:r w:rsidR="007E0C91" w:rsidRPr="008540E6">
        <w:rPr>
          <w:rFonts w:ascii="Times New Roman" w:eastAsia="Times New Roman" w:hAnsi="Times New Roman" w:cs="Times New Roman"/>
          <w:sz w:val="28"/>
          <w:szCs w:val="28"/>
        </w:rPr>
        <w:t xml:space="preserve">жилья в </w:t>
      </w:r>
      <w:r w:rsidRPr="008540E6">
        <w:rPr>
          <w:rFonts w:ascii="Times New Roman" w:eastAsia="Times New Roman" w:hAnsi="Times New Roman" w:cs="Times New Roman"/>
          <w:sz w:val="28"/>
          <w:szCs w:val="28"/>
        </w:rPr>
        <w:t>новостройк</w:t>
      </w:r>
      <w:r w:rsidR="007E0C91" w:rsidRPr="008540E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40E6">
        <w:rPr>
          <w:rFonts w:ascii="Times New Roman" w:eastAsia="Times New Roman" w:hAnsi="Times New Roman" w:cs="Times New Roman"/>
          <w:sz w:val="28"/>
          <w:szCs w:val="28"/>
        </w:rPr>
        <w:t>, это акт приема-передачи, для вторичного жилья – выписка из ЕГРН или свидетельство о праве собственности.</w:t>
      </w:r>
    </w:p>
    <w:p w:rsidR="0043617B" w:rsidRDefault="00D0574F" w:rsidP="004361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8540E6">
        <w:rPr>
          <w:rFonts w:ascii="Times New Roman" w:eastAsia="Times New Roman" w:hAnsi="Times New Roman" w:cs="Times New Roman"/>
          <w:sz w:val="28"/>
          <w:szCs w:val="28"/>
        </w:rPr>
        <w:t>Получить вычет можно от суммы</w:t>
      </w:r>
      <w:r w:rsidR="007E0C91" w:rsidRPr="008540E6">
        <w:rPr>
          <w:rFonts w:ascii="Times New Roman" w:eastAsia="Times New Roman" w:hAnsi="Times New Roman" w:cs="Times New Roman"/>
          <w:sz w:val="28"/>
          <w:szCs w:val="28"/>
        </w:rPr>
        <w:t xml:space="preserve"> в 2 миллиона рублей</w:t>
      </w:r>
      <w:r w:rsidR="00B76D56" w:rsidRPr="008540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574F" w:rsidRPr="008540E6" w:rsidRDefault="00D0574F" w:rsidP="004361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40E6">
        <w:rPr>
          <w:rFonts w:ascii="Times New Roman" w:eastAsia="Times New Roman" w:hAnsi="Times New Roman" w:cs="Times New Roman"/>
          <w:sz w:val="28"/>
          <w:szCs w:val="28"/>
        </w:rPr>
        <w:t>Если стоимость квартиры больше, за исхо</w:t>
      </w:r>
      <w:r w:rsidR="007E0C91" w:rsidRPr="008540E6">
        <w:rPr>
          <w:rFonts w:ascii="Times New Roman" w:eastAsia="Times New Roman" w:hAnsi="Times New Roman" w:cs="Times New Roman"/>
          <w:sz w:val="28"/>
          <w:szCs w:val="28"/>
        </w:rPr>
        <w:t>дную сумму все равно берется 2</w:t>
      </w:r>
      <w:r w:rsidRPr="008540E6">
        <w:rPr>
          <w:rFonts w:ascii="Times New Roman" w:eastAsia="Times New Roman" w:hAnsi="Times New Roman" w:cs="Times New Roman"/>
          <w:sz w:val="28"/>
          <w:szCs w:val="28"/>
        </w:rPr>
        <w:t xml:space="preserve"> млн. рублей. Неиспользованный остаток вычета можно использовать </w:t>
      </w:r>
      <w:r w:rsidR="00AD67B1" w:rsidRPr="008540E6">
        <w:rPr>
          <w:rFonts w:ascii="Times New Roman" w:eastAsia="Times New Roman" w:hAnsi="Times New Roman" w:cs="Times New Roman"/>
          <w:sz w:val="28"/>
          <w:szCs w:val="28"/>
        </w:rPr>
        <w:t>при приобретении</w:t>
      </w:r>
      <w:r w:rsidRPr="008540E6">
        <w:rPr>
          <w:rFonts w:ascii="Times New Roman" w:eastAsia="Times New Roman" w:hAnsi="Times New Roman" w:cs="Times New Roman"/>
          <w:sz w:val="28"/>
          <w:szCs w:val="28"/>
        </w:rPr>
        <w:t xml:space="preserve"> другого объекта недвижимости. В сумму вычета можно </w:t>
      </w:r>
      <w:hyperlink r:id="rId10" w:tgtFrame="_blank" w:history="1">
        <w:r w:rsidRPr="008540E6">
          <w:rPr>
            <w:rFonts w:ascii="Times New Roman" w:eastAsia="Times New Roman" w:hAnsi="Times New Roman" w:cs="Times New Roman"/>
            <w:sz w:val="28"/>
            <w:szCs w:val="28"/>
          </w:rPr>
          <w:t>включить затраты на отделку жиль</w:t>
        </w:r>
      </w:hyperlink>
      <w:r w:rsidRPr="008540E6">
        <w:rPr>
          <w:rFonts w:ascii="Times New Roman" w:eastAsia="Times New Roman" w:hAnsi="Times New Roman" w:cs="Times New Roman"/>
          <w:sz w:val="28"/>
          <w:szCs w:val="28"/>
        </w:rPr>
        <w:t>я, если вы покупаете его в новостройке</w:t>
      </w:r>
      <w:r w:rsidR="00203049" w:rsidRPr="008540E6">
        <w:rPr>
          <w:rFonts w:ascii="Times New Roman" w:eastAsia="Times New Roman" w:hAnsi="Times New Roman" w:cs="Times New Roman"/>
          <w:sz w:val="28"/>
          <w:szCs w:val="28"/>
        </w:rPr>
        <w:t xml:space="preserve"> без отделки</w:t>
      </w:r>
      <w:r w:rsidRPr="008540E6">
        <w:rPr>
          <w:rFonts w:ascii="Times New Roman" w:eastAsia="Times New Roman" w:hAnsi="Times New Roman" w:cs="Times New Roman"/>
          <w:sz w:val="28"/>
          <w:szCs w:val="28"/>
        </w:rPr>
        <w:t>.</w:t>
      </w:r>
      <w:r w:rsidR="00426E2C" w:rsidRPr="00854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574F" w:rsidRPr="008540E6" w:rsidRDefault="00257CEE" w:rsidP="004361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40E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0574F" w:rsidRPr="008540E6">
        <w:rPr>
          <w:rFonts w:ascii="Times New Roman" w:eastAsia="Times New Roman" w:hAnsi="Times New Roman" w:cs="Times New Roman"/>
          <w:sz w:val="28"/>
          <w:szCs w:val="28"/>
        </w:rPr>
        <w:t>Если квартира приобретена в браке, то она считается совместной собственностью. Не важно, на кого оформлена квартира, кто за нее платил, — вычет могут получить оба супруга.</w:t>
      </w:r>
    </w:p>
    <w:p w:rsidR="00784A7B" w:rsidRPr="008540E6" w:rsidRDefault="00D0574F" w:rsidP="004361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для покупки квартиры </w:t>
      </w:r>
      <w:r w:rsidR="00784A7B" w:rsidRPr="008540E6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оформлялся</w:t>
      </w:r>
      <w:r w:rsidRPr="00854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ипотечный кредит в банке, то можно получить вычет и на проценты, уплаченные банку. Максимальная сумма вычета по процентам — 3 000 000 руб. </w:t>
      </w:r>
      <w:r w:rsidR="00784A7B" w:rsidRPr="00854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92BFD" w:rsidRPr="008540E6" w:rsidRDefault="00D0574F" w:rsidP="004361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0E6">
        <w:rPr>
          <w:rFonts w:ascii="Times New Roman" w:eastAsia="Times New Roman" w:hAnsi="Times New Roman" w:cs="Times New Roman"/>
          <w:color w:val="000000"/>
          <w:sz w:val="28"/>
          <w:szCs w:val="28"/>
        </w:rPr>
        <w:t>Неиспользованный остаток вычета на проценты нельзя переносить на другие объекты. Он дается только на один объект.</w:t>
      </w:r>
    </w:p>
    <w:p w:rsidR="00B233AE" w:rsidRPr="008540E6" w:rsidRDefault="00D0574F" w:rsidP="004361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4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33AE" w:rsidRPr="008540E6">
        <w:rPr>
          <w:rFonts w:ascii="Times New Roman" w:hAnsi="Times New Roman" w:cs="Times New Roman"/>
          <w:sz w:val="28"/>
          <w:szCs w:val="28"/>
        </w:rPr>
        <w:t>Если квартира приобреталась в собственность несовершеннолетнего ребёнка, налогоплательщики-родители, которые фактически несли расходы по приобретению жилья вправе учесть такие расходы в составе имущественного налогового вычета, но не более 2 000 000 рублей в целом на родителя.</w:t>
      </w:r>
    </w:p>
    <w:p w:rsidR="00D0574F" w:rsidRPr="008540E6" w:rsidRDefault="00D0574F" w:rsidP="0043617B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0E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Воспользоваться вычетом можно двумя способами:</w:t>
      </w:r>
    </w:p>
    <w:p w:rsidR="00992BFD" w:rsidRPr="008540E6" w:rsidRDefault="006602DC" w:rsidP="0043617B">
      <w:pPr>
        <w:shd w:val="clear" w:color="auto" w:fill="FFFFFF"/>
        <w:spacing w:after="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0E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D0574F" w:rsidRPr="00854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Предоставить </w:t>
      </w:r>
      <w:r w:rsidRPr="00854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D0574F" w:rsidRPr="008540E6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</w:t>
      </w:r>
      <w:r w:rsidRPr="008540E6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="00D0574F" w:rsidRPr="00854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инспекци</w:t>
      </w:r>
      <w:r w:rsidRPr="008540E6">
        <w:rPr>
          <w:rFonts w:ascii="Times New Roman" w:eastAsia="Times New Roman" w:hAnsi="Times New Roman" w:cs="Times New Roman"/>
          <w:color w:val="000000"/>
          <w:sz w:val="28"/>
          <w:szCs w:val="28"/>
        </w:rPr>
        <w:t>ю по месту жительства</w:t>
      </w:r>
      <w:r w:rsidR="00D0574F" w:rsidRPr="00854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декларацию и подтверждающие документы.</w:t>
      </w:r>
    </w:p>
    <w:p w:rsidR="007C59E1" w:rsidRPr="008540E6" w:rsidRDefault="006602DC" w:rsidP="004361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- </w:t>
      </w:r>
      <w:r w:rsidR="00D0574F" w:rsidRPr="008540E6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Оформить вычет у работодателя. В этом случае можно заявить вычет в </w:t>
      </w:r>
      <w:r w:rsidR="00D0574F" w:rsidRPr="008540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том же</w:t>
      </w:r>
      <w:r w:rsidR="00D0574F" w:rsidRPr="008540E6">
        <w:rPr>
          <w:rFonts w:ascii="Times New Roman" w:eastAsia="Times New Roman" w:hAnsi="Times New Roman" w:cs="Times New Roman"/>
          <w:color w:val="000000"/>
          <w:sz w:val="28"/>
          <w:szCs w:val="28"/>
        </w:rPr>
        <w:t> году, когда была приобретена квартира</w:t>
      </w:r>
      <w:r w:rsidR="007C59E1" w:rsidRPr="00854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но для этого необходимо </w:t>
      </w:r>
      <w:r w:rsidR="00D0574F" w:rsidRPr="00854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получить в налоговом органе уведомление о праве на вычет. </w:t>
      </w:r>
    </w:p>
    <w:p w:rsidR="00D0574F" w:rsidRPr="008540E6" w:rsidRDefault="007C59E1" w:rsidP="004361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D0574F" w:rsidRPr="00854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 получения </w:t>
      </w:r>
      <w:r w:rsidR="002A2A02" w:rsidRPr="008540E6">
        <w:rPr>
          <w:rFonts w:ascii="Times New Roman" w:eastAsia="Times New Roman" w:hAnsi="Times New Roman" w:cs="Times New Roman"/>
          <w:color w:val="000000"/>
          <w:sz w:val="28"/>
          <w:szCs w:val="28"/>
        </w:rPr>
        <w:t>вычета</w:t>
      </w:r>
      <w:r w:rsidR="00D0574F" w:rsidRPr="00854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представить заявление и пакет документов.</w:t>
      </w:r>
    </w:p>
    <w:p w:rsidR="00D0574F" w:rsidRPr="008540E6" w:rsidRDefault="00D0574F" w:rsidP="0043617B">
      <w:pPr>
        <w:shd w:val="clear" w:color="auto" w:fill="FFFFFF"/>
        <w:spacing w:after="15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квартира </w:t>
      </w:r>
      <w:r w:rsidR="00ED658B" w:rsidRPr="00854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приобретена </w:t>
      </w:r>
      <w:r w:rsidRPr="008540E6">
        <w:rPr>
          <w:rFonts w:ascii="Times New Roman" w:eastAsia="Times New Roman" w:hAnsi="Times New Roman" w:cs="Times New Roman"/>
          <w:color w:val="000000"/>
          <w:sz w:val="28"/>
          <w:szCs w:val="28"/>
        </w:rPr>
        <w:t>в новостройке, то в инспекцию необходимо представить:</w:t>
      </w:r>
    </w:p>
    <w:p w:rsidR="00D864CD" w:rsidRPr="008540E6" w:rsidRDefault="00D0574F" w:rsidP="0043617B">
      <w:pPr>
        <w:numPr>
          <w:ilvl w:val="0"/>
          <w:numId w:val="4"/>
        </w:numPr>
        <w:shd w:val="clear" w:color="auto" w:fill="FFFFFF"/>
        <w:spacing w:after="75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Копию договора </w:t>
      </w:r>
      <w:r w:rsidR="00D864CD" w:rsidRPr="00854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40E6">
        <w:rPr>
          <w:rFonts w:ascii="Times New Roman" w:eastAsia="Times New Roman" w:hAnsi="Times New Roman" w:cs="Times New Roman"/>
          <w:color w:val="000000"/>
          <w:sz w:val="28"/>
          <w:szCs w:val="28"/>
        </w:rPr>
        <w:t>о приобретении квартиры или прав на нее.</w:t>
      </w:r>
    </w:p>
    <w:p w:rsidR="00D864CD" w:rsidRPr="008540E6" w:rsidRDefault="00D864CD" w:rsidP="0043617B">
      <w:pPr>
        <w:numPr>
          <w:ilvl w:val="0"/>
          <w:numId w:val="4"/>
        </w:numPr>
        <w:shd w:val="clear" w:color="auto" w:fill="FFFFFF"/>
        <w:spacing w:after="75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0E6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Копию акта о передаче квартиры.</w:t>
      </w:r>
    </w:p>
    <w:p w:rsidR="00D0574F" w:rsidRPr="008540E6" w:rsidRDefault="00D0574F" w:rsidP="0043617B">
      <w:pPr>
        <w:numPr>
          <w:ilvl w:val="0"/>
          <w:numId w:val="4"/>
        </w:numPr>
        <w:shd w:val="clear" w:color="auto" w:fill="FFFFFF"/>
        <w:spacing w:after="75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0E6"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 платежных документов: квитанций, платеж</w:t>
      </w:r>
      <w:r w:rsidR="00FB4334" w:rsidRPr="008540E6">
        <w:rPr>
          <w:rFonts w:ascii="Times New Roman" w:eastAsia="Times New Roman" w:hAnsi="Times New Roman" w:cs="Times New Roman"/>
          <w:color w:val="000000"/>
          <w:sz w:val="28"/>
          <w:szCs w:val="28"/>
        </w:rPr>
        <w:t>ных поручений</w:t>
      </w:r>
      <w:r w:rsidR="00784A7B" w:rsidRPr="00854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 банка </w:t>
      </w:r>
      <w:r w:rsidRPr="008540E6">
        <w:rPr>
          <w:rFonts w:ascii="Times New Roman" w:eastAsia="Times New Roman" w:hAnsi="Times New Roman" w:cs="Times New Roman"/>
          <w:color w:val="000000"/>
          <w:sz w:val="28"/>
          <w:szCs w:val="28"/>
        </w:rPr>
        <w:t>и других.</w:t>
      </w:r>
    </w:p>
    <w:p w:rsidR="00D0574F" w:rsidRPr="008540E6" w:rsidRDefault="00D0574F" w:rsidP="0043617B">
      <w:pPr>
        <w:shd w:val="clear" w:color="auto" w:fill="FFFFFF"/>
        <w:spacing w:after="15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0E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квартира куплена на вторичном рынке, то подтвердить право на вычет можно такими документами:</w:t>
      </w:r>
    </w:p>
    <w:p w:rsidR="00D0574F" w:rsidRPr="008540E6" w:rsidRDefault="00D0574F" w:rsidP="0043617B">
      <w:pPr>
        <w:numPr>
          <w:ilvl w:val="0"/>
          <w:numId w:val="5"/>
        </w:numPr>
        <w:shd w:val="clear" w:color="auto" w:fill="FFFFFF"/>
        <w:spacing w:after="75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0E6">
        <w:rPr>
          <w:rFonts w:ascii="Times New Roman" w:eastAsia="Times New Roman" w:hAnsi="Times New Roman" w:cs="Times New Roman"/>
          <w:color w:val="000000"/>
          <w:sz w:val="28"/>
          <w:szCs w:val="28"/>
        </w:rPr>
        <w:t>Копией свидетельства о регистрации права или копией выписки из ЕГРН.</w:t>
      </w:r>
    </w:p>
    <w:p w:rsidR="00D0574F" w:rsidRPr="008540E6" w:rsidRDefault="00D0574F" w:rsidP="0043617B">
      <w:pPr>
        <w:numPr>
          <w:ilvl w:val="0"/>
          <w:numId w:val="5"/>
        </w:numPr>
        <w:shd w:val="clear" w:color="auto" w:fill="FFFFFF"/>
        <w:spacing w:after="75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0E6">
        <w:rPr>
          <w:rFonts w:ascii="Times New Roman" w:eastAsia="Times New Roman" w:hAnsi="Times New Roman" w:cs="Times New Roman"/>
          <w:color w:val="000000"/>
          <w:sz w:val="28"/>
          <w:szCs w:val="28"/>
        </w:rPr>
        <w:t>Копией договора о приобретении квартиры.</w:t>
      </w:r>
    </w:p>
    <w:p w:rsidR="00D0574F" w:rsidRPr="008540E6" w:rsidRDefault="00D0574F" w:rsidP="0043617B">
      <w:pPr>
        <w:numPr>
          <w:ilvl w:val="0"/>
          <w:numId w:val="5"/>
        </w:numPr>
        <w:shd w:val="clear" w:color="auto" w:fill="FFFFFF"/>
        <w:spacing w:after="75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0E6">
        <w:rPr>
          <w:rFonts w:ascii="Times New Roman" w:eastAsia="Times New Roman" w:hAnsi="Times New Roman" w:cs="Times New Roman"/>
          <w:color w:val="000000"/>
          <w:sz w:val="28"/>
          <w:szCs w:val="28"/>
        </w:rPr>
        <w:t>Копией акта приема-передачи, если в договоре не зафиксирован этот момент.</w:t>
      </w:r>
    </w:p>
    <w:p w:rsidR="00D0574F" w:rsidRPr="008540E6" w:rsidRDefault="00D0574F" w:rsidP="0043617B">
      <w:pPr>
        <w:numPr>
          <w:ilvl w:val="0"/>
          <w:numId w:val="5"/>
        </w:numPr>
        <w:shd w:val="clear" w:color="auto" w:fill="FFFFFF"/>
        <w:spacing w:after="75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0E6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Копиями платежных документов</w:t>
      </w:r>
      <w:r w:rsidR="00784A7B" w:rsidRPr="008540E6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расписки</w:t>
      </w:r>
      <w:r w:rsidRPr="008540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574F" w:rsidRPr="008540E6" w:rsidRDefault="00D0574F" w:rsidP="0043617B">
      <w:pPr>
        <w:shd w:val="clear" w:color="auto" w:fill="FFFFFF"/>
        <w:spacing w:after="15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0E6">
        <w:rPr>
          <w:rFonts w:ascii="Times New Roman" w:eastAsia="Times New Roman" w:hAnsi="Times New Roman" w:cs="Times New Roman"/>
          <w:color w:val="000000"/>
          <w:sz w:val="28"/>
          <w:szCs w:val="28"/>
        </w:rPr>
        <w:t>Для получения вычета на проценты,</w:t>
      </w:r>
      <w:r w:rsidR="002A275F" w:rsidRPr="00854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59E1" w:rsidRPr="008540E6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необходимы:</w:t>
      </w:r>
    </w:p>
    <w:p w:rsidR="00D0574F" w:rsidRPr="008540E6" w:rsidRDefault="00D0574F" w:rsidP="0043617B">
      <w:pPr>
        <w:numPr>
          <w:ilvl w:val="0"/>
          <w:numId w:val="6"/>
        </w:numPr>
        <w:shd w:val="clear" w:color="auto" w:fill="FFFFFF"/>
        <w:spacing w:after="75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0E6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 кредитного договора.</w:t>
      </w:r>
    </w:p>
    <w:p w:rsidR="00D0574F" w:rsidRPr="008540E6" w:rsidRDefault="00784A7B" w:rsidP="0043617B">
      <w:pPr>
        <w:numPr>
          <w:ilvl w:val="0"/>
          <w:numId w:val="6"/>
        </w:numPr>
        <w:shd w:val="clear" w:color="auto" w:fill="FFFFFF"/>
        <w:spacing w:after="75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0E6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Справка банка о сумме</w:t>
      </w:r>
      <w:r w:rsidR="00D0574F" w:rsidRPr="00854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уплаченных по кредиту процентов.</w:t>
      </w:r>
    </w:p>
    <w:p w:rsidR="007C59E1" w:rsidRPr="008540E6" w:rsidRDefault="007C59E1" w:rsidP="0043617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4CD2" w:rsidRPr="008540E6" w:rsidRDefault="00BD4CD2" w:rsidP="0043617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8540E6"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Социальный налоговый вычет</w:t>
      </w:r>
      <w:r w:rsidR="00270545" w:rsidRPr="008540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540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предоставляется, если налогоплательщиком произведены расходы на своё обучение, обучение брата или сестры, недорогостоящее лечение и приобретение медикаментов, добровольное личное страхование, добровольные взносы на пенсионное обеспечение (страхование), добровольное страхование жизни, дополнительные взносы на накопительную часть пенсии - </w:t>
      </w:r>
      <w:r w:rsidRPr="008540E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 размере фактически произведённых расходов, но не более 120 000 руб</w:t>
      </w:r>
      <w:r w:rsidRPr="008540E6">
        <w:rPr>
          <w:rFonts w:ascii="Times New Roman" w:eastAsia="Calibri" w:hAnsi="Times New Roman" w:cs="Times New Roman"/>
          <w:sz w:val="28"/>
          <w:szCs w:val="28"/>
          <w:lang w:eastAsia="en-US"/>
        </w:rPr>
        <w:t>. в год в совокупности по всем видам расходов;</w:t>
      </w:r>
      <w:proofErr w:type="gramEnd"/>
    </w:p>
    <w:p w:rsidR="00BD4CD2" w:rsidRPr="008540E6" w:rsidRDefault="00BD4CD2" w:rsidP="0043617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40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Социальный налоговый вычет по расходам на дорогостоящее лечение предоставляется </w:t>
      </w:r>
      <w:r w:rsidRPr="008540E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 размере произведенных расходов</w:t>
      </w:r>
      <w:r w:rsidRPr="008540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без ограничения;</w:t>
      </w:r>
    </w:p>
    <w:p w:rsidR="00BD4CD2" w:rsidRPr="008540E6" w:rsidRDefault="00BD4CD2" w:rsidP="0043617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40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Социальный налоговый вычет по расходам на обучение своих детей (подопечных) предоставляется в размере не более </w:t>
      </w:r>
      <w:r w:rsidRPr="008540E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50 000 руб.</w:t>
      </w:r>
      <w:r w:rsidRPr="008540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каждого ребенка. Эта сумма общая на обоих родителей (опекунов, попечителей).</w:t>
      </w:r>
    </w:p>
    <w:p w:rsidR="00BD4CD2" w:rsidRPr="008540E6" w:rsidRDefault="00BD4CD2" w:rsidP="004361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0E6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Подробн</w:t>
      </w:r>
      <w:r w:rsidR="000E1093" w:rsidRPr="008540E6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854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расскажу о вычетах на лечение и обучение.</w:t>
      </w:r>
    </w:p>
    <w:p w:rsidR="00BD4CD2" w:rsidRPr="008540E6" w:rsidRDefault="00BD4CD2" w:rsidP="0043617B">
      <w:pPr>
        <w:shd w:val="clear" w:color="auto" w:fill="FFFFFF"/>
        <w:spacing w:after="0" w:line="240" w:lineRule="auto"/>
        <w:ind w:firstLine="851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54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Налоговый вычет на лечение.</w:t>
      </w:r>
    </w:p>
    <w:p w:rsidR="000E1093" w:rsidRPr="008540E6" w:rsidRDefault="00BD4CD2" w:rsidP="0043617B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Социальный вычет на лечение может получить человек, у которого были медицинские расходы на себя, супруга, родителей или детей до 18 лет, в том числе усыновленных. </w:t>
      </w:r>
      <w:r w:rsidR="000E1093" w:rsidRPr="00854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BD4CD2" w:rsidRPr="008540E6" w:rsidRDefault="00BD4CD2" w:rsidP="0043617B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540E6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Медицинские расходы могут быть следующие:</w:t>
      </w:r>
    </w:p>
    <w:p w:rsidR="00BD4CD2" w:rsidRPr="008540E6" w:rsidRDefault="00BD4CD2" w:rsidP="0043617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40E6">
        <w:rPr>
          <w:rFonts w:ascii="Times New Roman" w:eastAsia="Times New Roman" w:hAnsi="Times New Roman" w:cs="Times New Roman"/>
          <w:sz w:val="28"/>
          <w:szCs w:val="28"/>
        </w:rPr>
        <w:t>Стоимость </w:t>
      </w:r>
      <w:hyperlink r:id="rId11" w:tgtFrame="_blank" w:history="1">
        <w:r w:rsidRPr="008540E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лекарств</w:t>
        </w:r>
        <w:r w:rsidR="000E1093" w:rsidRPr="008540E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енных средств</w:t>
        </w:r>
        <w:r w:rsidRPr="008540E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, которые назначил врач.</w:t>
        </w:r>
      </w:hyperlink>
    </w:p>
    <w:p w:rsidR="00BD4CD2" w:rsidRPr="008540E6" w:rsidRDefault="00BD4CD2" w:rsidP="0043617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40E6">
        <w:rPr>
          <w:rFonts w:ascii="Times New Roman" w:eastAsia="Times New Roman" w:hAnsi="Times New Roman" w:cs="Times New Roman"/>
          <w:sz w:val="28"/>
          <w:szCs w:val="28"/>
        </w:rPr>
        <w:lastRenderedPageBreak/>
        <w:t>Медицинские услуги: приемы врачей,</w:t>
      </w:r>
      <w:r w:rsidR="003746C3" w:rsidRPr="008540E6">
        <w:rPr>
          <w:rFonts w:ascii="Times New Roman" w:eastAsia="Times New Roman" w:hAnsi="Times New Roman" w:cs="Times New Roman"/>
          <w:sz w:val="28"/>
          <w:szCs w:val="28"/>
        </w:rPr>
        <w:t xml:space="preserve"> стоматология,</w:t>
      </w:r>
      <w:r w:rsidRPr="008540E6">
        <w:rPr>
          <w:rFonts w:ascii="Times New Roman" w:eastAsia="Times New Roman" w:hAnsi="Times New Roman" w:cs="Times New Roman"/>
          <w:sz w:val="28"/>
          <w:szCs w:val="28"/>
        </w:rPr>
        <w:t xml:space="preserve"> обследования, анализы, процедуры.</w:t>
      </w:r>
    </w:p>
    <w:p w:rsidR="00BD4CD2" w:rsidRPr="008540E6" w:rsidRDefault="00BD4CD2" w:rsidP="0043617B">
      <w:pPr>
        <w:numPr>
          <w:ilvl w:val="0"/>
          <w:numId w:val="9"/>
        </w:numPr>
        <w:shd w:val="clear" w:color="auto" w:fill="FFFFFF"/>
        <w:spacing w:after="75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40E6">
        <w:rPr>
          <w:rFonts w:ascii="Times New Roman" w:eastAsia="Times New Roman" w:hAnsi="Times New Roman" w:cs="Times New Roman"/>
          <w:sz w:val="28"/>
          <w:szCs w:val="28"/>
        </w:rPr>
        <w:t>Дорогостоящее лечение</w:t>
      </w:r>
      <w:r w:rsidR="008E4176" w:rsidRPr="008540E6">
        <w:rPr>
          <w:rFonts w:ascii="Times New Roman" w:eastAsia="Times New Roman" w:hAnsi="Times New Roman" w:cs="Times New Roman"/>
          <w:sz w:val="28"/>
          <w:szCs w:val="28"/>
        </w:rPr>
        <w:t>, если оказанные услуги входят в утверждённый Постановлением правительства Российской Федерации перечень</w:t>
      </w:r>
      <w:r w:rsidR="00A34AC5" w:rsidRPr="008540E6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Pr="008540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4CD2" w:rsidRPr="008540E6" w:rsidRDefault="00BD4CD2" w:rsidP="004361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40E6">
        <w:rPr>
          <w:rFonts w:ascii="Times New Roman" w:eastAsia="Times New Roman" w:hAnsi="Times New Roman" w:cs="Times New Roman"/>
          <w:sz w:val="28"/>
          <w:szCs w:val="28"/>
        </w:rPr>
        <w:t>Важн</w:t>
      </w:r>
      <w:r w:rsidR="003746C3" w:rsidRPr="008540E6">
        <w:rPr>
          <w:rFonts w:ascii="Times New Roman" w:eastAsia="Times New Roman" w:hAnsi="Times New Roman" w:cs="Times New Roman"/>
          <w:sz w:val="28"/>
          <w:szCs w:val="28"/>
        </w:rPr>
        <w:t>о, чтобы у медицинского учреждения или индивидуального предпринимателя</w:t>
      </w:r>
      <w:r w:rsidRPr="008540E6">
        <w:rPr>
          <w:rFonts w:ascii="Times New Roman" w:eastAsia="Times New Roman" w:hAnsi="Times New Roman" w:cs="Times New Roman"/>
          <w:sz w:val="28"/>
          <w:szCs w:val="28"/>
        </w:rPr>
        <w:t>, котор</w:t>
      </w:r>
      <w:r w:rsidR="003746C3" w:rsidRPr="008540E6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8540E6">
        <w:rPr>
          <w:rFonts w:ascii="Times New Roman" w:eastAsia="Times New Roman" w:hAnsi="Times New Roman" w:cs="Times New Roman"/>
          <w:sz w:val="28"/>
          <w:szCs w:val="28"/>
        </w:rPr>
        <w:t xml:space="preserve"> оказывал</w:t>
      </w:r>
      <w:r w:rsidR="003746C3" w:rsidRPr="008540E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0E6">
        <w:rPr>
          <w:rFonts w:ascii="Times New Roman" w:eastAsia="Times New Roman" w:hAnsi="Times New Roman" w:cs="Times New Roman"/>
          <w:sz w:val="28"/>
          <w:szCs w:val="28"/>
        </w:rPr>
        <w:t xml:space="preserve"> медицинские услуги,  были лицензии</w:t>
      </w:r>
      <w:r w:rsidR="003746C3" w:rsidRPr="008540E6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медицинской деятельности</w:t>
      </w:r>
      <w:r w:rsidRPr="008540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D4CD2" w:rsidRPr="008540E6" w:rsidRDefault="00BD4CD2" w:rsidP="004361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0E6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вычета зависит от вида лечения:</w:t>
      </w:r>
    </w:p>
    <w:p w:rsidR="00BD4CD2" w:rsidRPr="008540E6" w:rsidRDefault="0043617B" w:rsidP="0043617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12" w:anchor="2000" w:tgtFrame="_blank" w:history="1">
        <w:r w:rsidR="00BD4CD2" w:rsidRPr="008540E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По дорогостоящему лечению</w:t>
        </w:r>
      </w:hyperlink>
      <w:r w:rsidR="00BD4CD2" w:rsidRPr="008540E6">
        <w:rPr>
          <w:rFonts w:ascii="Times New Roman" w:eastAsia="Times New Roman" w:hAnsi="Times New Roman" w:cs="Times New Roman"/>
          <w:sz w:val="28"/>
          <w:szCs w:val="28"/>
        </w:rPr>
        <w:t> расходы принимаются к вычету без ограничений. </w:t>
      </w:r>
      <w:hyperlink r:id="rId13" w:tgtFrame="_blank" w:history="1">
        <w:r w:rsidR="00BD4CD2" w:rsidRPr="008540E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В справке об оплате медицинских услуг</w:t>
        </w:r>
      </w:hyperlink>
      <w:r w:rsidR="00BD4CD2" w:rsidRPr="008540E6">
        <w:rPr>
          <w:rFonts w:ascii="Times New Roman" w:eastAsia="Times New Roman" w:hAnsi="Times New Roman" w:cs="Times New Roman"/>
          <w:sz w:val="28"/>
          <w:szCs w:val="28"/>
        </w:rPr>
        <w:t> дорогостоящему лечению соответствует код услуги 2.</w:t>
      </w:r>
    </w:p>
    <w:p w:rsidR="00BD4CD2" w:rsidRPr="008540E6" w:rsidRDefault="00BD4CD2" w:rsidP="0043617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40E6">
        <w:rPr>
          <w:rFonts w:ascii="Times New Roman" w:eastAsia="Times New Roman" w:hAnsi="Times New Roman" w:cs="Times New Roman"/>
          <w:sz w:val="28"/>
          <w:szCs w:val="28"/>
        </w:rPr>
        <w:t>Если лечение не попадает под </w:t>
      </w:r>
      <w:r w:rsidR="00230D02" w:rsidRPr="00854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40E6">
        <w:rPr>
          <w:rFonts w:ascii="Times New Roman" w:eastAsia="Times New Roman" w:hAnsi="Times New Roman" w:cs="Times New Roman"/>
          <w:sz w:val="28"/>
          <w:szCs w:val="28"/>
        </w:rPr>
        <w:t>дорогостоящее, то есть в справке проставлен код 1, то с</w:t>
      </w:r>
      <w:r w:rsidR="00FB4334" w:rsidRPr="008540E6">
        <w:rPr>
          <w:rFonts w:ascii="Times New Roman" w:eastAsia="Times New Roman" w:hAnsi="Times New Roman" w:cs="Times New Roman"/>
          <w:sz w:val="28"/>
          <w:szCs w:val="28"/>
        </w:rPr>
        <w:t>умма вычета ограничена 120 000 руб</w:t>
      </w:r>
      <w:r w:rsidRPr="008540E6">
        <w:rPr>
          <w:rFonts w:ascii="Times New Roman" w:eastAsia="Times New Roman" w:hAnsi="Times New Roman" w:cs="Times New Roman"/>
          <w:sz w:val="28"/>
          <w:szCs w:val="28"/>
        </w:rPr>
        <w:t>. В эту сумму входят расходы не только на лечение, но и другие, по которым предоставляется социальный налоговый вычет, кроме расх</w:t>
      </w:r>
      <w:r w:rsidR="003746C3" w:rsidRPr="008540E6">
        <w:rPr>
          <w:rFonts w:ascii="Times New Roman" w:eastAsia="Times New Roman" w:hAnsi="Times New Roman" w:cs="Times New Roman"/>
          <w:sz w:val="28"/>
          <w:szCs w:val="28"/>
        </w:rPr>
        <w:t xml:space="preserve">одов на благотворительность, </w:t>
      </w:r>
      <w:r w:rsidRPr="008540E6">
        <w:rPr>
          <w:rFonts w:ascii="Times New Roman" w:eastAsia="Times New Roman" w:hAnsi="Times New Roman" w:cs="Times New Roman"/>
          <w:sz w:val="28"/>
          <w:szCs w:val="28"/>
        </w:rPr>
        <w:t>обучение детей и дорогостоящее лечение.</w:t>
      </w:r>
    </w:p>
    <w:p w:rsidR="00BD4CD2" w:rsidRPr="008540E6" w:rsidRDefault="00BD4CD2" w:rsidP="0043617B">
      <w:pPr>
        <w:shd w:val="clear" w:color="auto" w:fill="FFFFFF"/>
        <w:spacing w:after="15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40E6">
        <w:rPr>
          <w:rFonts w:ascii="Times New Roman" w:eastAsia="Times New Roman" w:hAnsi="Times New Roman" w:cs="Times New Roman"/>
          <w:sz w:val="28"/>
          <w:szCs w:val="28"/>
        </w:rPr>
        <w:t>Право на вычет нужно подтвердить:</w:t>
      </w:r>
    </w:p>
    <w:p w:rsidR="00BD4CD2" w:rsidRPr="008540E6" w:rsidRDefault="00BD4CD2" w:rsidP="0043617B">
      <w:pPr>
        <w:numPr>
          <w:ilvl w:val="0"/>
          <w:numId w:val="12"/>
        </w:numPr>
        <w:shd w:val="clear" w:color="auto" w:fill="FFFFFF"/>
        <w:spacing w:after="75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40E6">
        <w:rPr>
          <w:rFonts w:ascii="Times New Roman" w:eastAsia="Times New Roman" w:hAnsi="Times New Roman" w:cs="Times New Roman"/>
          <w:sz w:val="28"/>
          <w:szCs w:val="28"/>
        </w:rPr>
        <w:t>Копией договора с клиникой на оказание медицинских услуг.</w:t>
      </w:r>
    </w:p>
    <w:p w:rsidR="002A275F" w:rsidRPr="008540E6" w:rsidRDefault="00BD4CD2" w:rsidP="0043617B">
      <w:pPr>
        <w:numPr>
          <w:ilvl w:val="0"/>
          <w:numId w:val="12"/>
        </w:numPr>
        <w:shd w:val="clear" w:color="auto" w:fill="FFFFFF"/>
        <w:spacing w:after="75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40E6">
        <w:rPr>
          <w:rFonts w:ascii="Times New Roman" w:eastAsia="Times New Roman" w:hAnsi="Times New Roman" w:cs="Times New Roman"/>
          <w:sz w:val="28"/>
          <w:szCs w:val="28"/>
        </w:rPr>
        <w:t>Справкой об оплате медицинских услуг.</w:t>
      </w:r>
      <w:r w:rsidR="00270545" w:rsidRPr="00854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7BFA" w:rsidRPr="008540E6" w:rsidRDefault="002A275F" w:rsidP="0043617B">
      <w:pPr>
        <w:shd w:val="clear" w:color="auto" w:fill="FFFFFF"/>
        <w:spacing w:after="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40E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E0E62" w:rsidRPr="008540E6">
        <w:rPr>
          <w:rFonts w:ascii="Times New Roman" w:eastAsia="Times New Roman" w:hAnsi="Times New Roman" w:cs="Times New Roman"/>
          <w:sz w:val="28"/>
          <w:szCs w:val="28"/>
        </w:rPr>
        <w:t>Если налогоплательщиком приобретались медицинские препараты, назначенные лечащим врачом, то расходы необходимо подтвердить к</w:t>
      </w:r>
      <w:r w:rsidR="00BD4CD2" w:rsidRPr="008540E6">
        <w:rPr>
          <w:rFonts w:ascii="Times New Roman" w:eastAsia="Times New Roman" w:hAnsi="Times New Roman" w:cs="Times New Roman"/>
          <w:sz w:val="28"/>
          <w:szCs w:val="28"/>
        </w:rPr>
        <w:t xml:space="preserve">опией рецепта на лекарство, </w:t>
      </w:r>
      <w:r w:rsidR="00EB7BFA" w:rsidRPr="008540E6">
        <w:rPr>
          <w:rFonts w:ascii="Times New Roman" w:eastAsia="Times New Roman" w:hAnsi="Times New Roman" w:cs="Times New Roman"/>
          <w:sz w:val="28"/>
          <w:szCs w:val="28"/>
        </w:rPr>
        <w:t>или выпиской из медицинской карты пациента о назначении лекарственных средств</w:t>
      </w:r>
      <w:r w:rsidR="009E0E62" w:rsidRPr="008540E6">
        <w:rPr>
          <w:rFonts w:ascii="Times New Roman" w:eastAsia="Times New Roman" w:hAnsi="Times New Roman" w:cs="Times New Roman"/>
          <w:sz w:val="28"/>
          <w:szCs w:val="28"/>
        </w:rPr>
        <w:t xml:space="preserve"> и кассовыми</w:t>
      </w:r>
      <w:r w:rsidR="00053BB0" w:rsidRPr="008540E6">
        <w:rPr>
          <w:rFonts w:ascii="Times New Roman" w:eastAsia="Times New Roman" w:hAnsi="Times New Roman" w:cs="Times New Roman"/>
          <w:sz w:val="28"/>
          <w:szCs w:val="28"/>
        </w:rPr>
        <w:t xml:space="preserve"> чек</w:t>
      </w:r>
      <w:r w:rsidR="009E0E62" w:rsidRPr="008540E6">
        <w:rPr>
          <w:rFonts w:ascii="Times New Roman" w:eastAsia="Times New Roman" w:hAnsi="Times New Roman" w:cs="Times New Roman"/>
          <w:sz w:val="28"/>
          <w:szCs w:val="28"/>
        </w:rPr>
        <w:t xml:space="preserve">ами </w:t>
      </w:r>
      <w:r w:rsidR="00053BB0" w:rsidRPr="008540E6">
        <w:rPr>
          <w:rFonts w:ascii="Times New Roman" w:eastAsia="Times New Roman" w:hAnsi="Times New Roman" w:cs="Times New Roman"/>
          <w:sz w:val="28"/>
          <w:szCs w:val="28"/>
        </w:rPr>
        <w:t>из аптечных организаций, в которых приобреталось лекарство.</w:t>
      </w:r>
    </w:p>
    <w:p w:rsidR="00BD4CD2" w:rsidRPr="008540E6" w:rsidRDefault="00BD4CD2" w:rsidP="004361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40E6">
        <w:rPr>
          <w:rFonts w:ascii="Times New Roman" w:eastAsia="Times New Roman" w:hAnsi="Times New Roman" w:cs="Times New Roman"/>
          <w:sz w:val="28"/>
          <w:szCs w:val="28"/>
        </w:rPr>
        <w:t>Если расходы несли за члена семьи, то понадобятся документы о родстве: копия свидетельства о рождении, свидетельства о браке и прочие.</w:t>
      </w:r>
    </w:p>
    <w:p w:rsidR="00BD4CD2" w:rsidRPr="008540E6" w:rsidRDefault="00BD4CD2" w:rsidP="0043617B">
      <w:pPr>
        <w:shd w:val="clear" w:color="auto" w:fill="FFFFFF"/>
        <w:spacing w:after="0" w:line="240" w:lineRule="auto"/>
        <w:ind w:firstLine="851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40E6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Налоговый вычет на обучение</w:t>
      </w:r>
    </w:p>
    <w:p w:rsidR="00BD4CD2" w:rsidRPr="008540E6" w:rsidRDefault="00BD4CD2" w:rsidP="004361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40E6">
        <w:rPr>
          <w:rFonts w:ascii="Times New Roman" w:eastAsia="Times New Roman" w:hAnsi="Times New Roman" w:cs="Times New Roman"/>
          <w:sz w:val="28"/>
          <w:szCs w:val="28"/>
        </w:rPr>
        <w:t>Вычет на обучение может получить человек, который оплатил:</w:t>
      </w:r>
    </w:p>
    <w:p w:rsidR="00BD4CD2" w:rsidRPr="008540E6" w:rsidRDefault="00BD4CD2" w:rsidP="0043617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40E6">
        <w:rPr>
          <w:rFonts w:ascii="Times New Roman" w:eastAsia="Times New Roman" w:hAnsi="Times New Roman" w:cs="Times New Roman"/>
          <w:sz w:val="28"/>
          <w:szCs w:val="28"/>
        </w:rPr>
        <w:t>Свое обучение на любой форме: дневной, вечерней, заочной и др.</w:t>
      </w:r>
    </w:p>
    <w:p w:rsidR="00BD4CD2" w:rsidRPr="008540E6" w:rsidRDefault="00BD4CD2" w:rsidP="0043617B">
      <w:pPr>
        <w:numPr>
          <w:ilvl w:val="0"/>
          <w:numId w:val="13"/>
        </w:numPr>
        <w:shd w:val="clear" w:color="auto" w:fill="FFFFFF"/>
        <w:spacing w:after="75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40E6">
        <w:rPr>
          <w:rFonts w:ascii="Times New Roman" w:eastAsia="Times New Roman" w:hAnsi="Times New Roman" w:cs="Times New Roman"/>
          <w:sz w:val="28"/>
          <w:szCs w:val="28"/>
        </w:rPr>
        <w:t>Обучение своего ребенка</w:t>
      </w:r>
      <w:r w:rsidR="002E47D2" w:rsidRPr="008540E6">
        <w:rPr>
          <w:rFonts w:ascii="Times New Roman" w:eastAsia="Times New Roman" w:hAnsi="Times New Roman" w:cs="Times New Roman"/>
          <w:sz w:val="28"/>
          <w:szCs w:val="28"/>
        </w:rPr>
        <w:t>, в том числе усыновленного, или находящегося под опекой</w:t>
      </w:r>
      <w:r w:rsidRPr="008540E6">
        <w:rPr>
          <w:rFonts w:ascii="Times New Roman" w:eastAsia="Times New Roman" w:hAnsi="Times New Roman" w:cs="Times New Roman"/>
          <w:sz w:val="28"/>
          <w:szCs w:val="28"/>
        </w:rPr>
        <w:t xml:space="preserve"> в возрасте до 24 лет, который учится очно.</w:t>
      </w:r>
    </w:p>
    <w:p w:rsidR="00BD4CD2" w:rsidRPr="008540E6" w:rsidRDefault="0043617B" w:rsidP="0043617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14" w:tgtFrame="_blank" w:history="1">
        <w:r w:rsidR="00BD4CD2" w:rsidRPr="008540E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Обучение брата или сестры</w:t>
        </w:r>
      </w:hyperlink>
      <w:r w:rsidR="00BD4CD2" w:rsidRPr="008540E6">
        <w:rPr>
          <w:rFonts w:ascii="Times New Roman" w:eastAsia="Times New Roman" w:hAnsi="Times New Roman" w:cs="Times New Roman"/>
          <w:sz w:val="28"/>
          <w:szCs w:val="28"/>
        </w:rPr>
        <w:t xml:space="preserve"> (полнородных или </w:t>
      </w:r>
      <w:proofErr w:type="spellStart"/>
      <w:r w:rsidR="00BD4CD2" w:rsidRPr="008540E6">
        <w:rPr>
          <w:rFonts w:ascii="Times New Roman" w:eastAsia="Times New Roman" w:hAnsi="Times New Roman" w:cs="Times New Roman"/>
          <w:sz w:val="28"/>
          <w:szCs w:val="28"/>
        </w:rPr>
        <w:t>неполнородных</w:t>
      </w:r>
      <w:proofErr w:type="spellEnd"/>
      <w:r w:rsidR="00BD4CD2" w:rsidRPr="008540E6">
        <w:rPr>
          <w:rFonts w:ascii="Times New Roman" w:eastAsia="Times New Roman" w:hAnsi="Times New Roman" w:cs="Times New Roman"/>
          <w:sz w:val="28"/>
          <w:szCs w:val="28"/>
        </w:rPr>
        <w:t>) в возрасте до 24 лет, которые учатся очно.</w:t>
      </w:r>
    </w:p>
    <w:p w:rsidR="00BD4CD2" w:rsidRPr="008540E6" w:rsidRDefault="002E47D2" w:rsidP="004361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40E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D4CD2" w:rsidRPr="008540E6">
        <w:rPr>
          <w:rFonts w:ascii="Times New Roman" w:eastAsia="Times New Roman" w:hAnsi="Times New Roman" w:cs="Times New Roman"/>
          <w:sz w:val="28"/>
          <w:szCs w:val="28"/>
        </w:rPr>
        <w:t xml:space="preserve">У организации или </w:t>
      </w:r>
      <w:r w:rsidR="005875DE" w:rsidRPr="008540E6">
        <w:rPr>
          <w:rFonts w:ascii="Times New Roman" w:eastAsia="Times New Roman" w:hAnsi="Times New Roman" w:cs="Times New Roman"/>
          <w:sz w:val="28"/>
          <w:szCs w:val="28"/>
        </w:rPr>
        <w:t>индивидуального предпринимателя</w:t>
      </w:r>
      <w:r w:rsidR="00BD4CD2" w:rsidRPr="008540E6">
        <w:rPr>
          <w:rFonts w:ascii="Times New Roman" w:eastAsia="Times New Roman" w:hAnsi="Times New Roman" w:cs="Times New Roman"/>
          <w:sz w:val="28"/>
          <w:szCs w:val="28"/>
        </w:rPr>
        <w:t>, которые ведут образовательную деятельность, должна быть лицензия на </w:t>
      </w:r>
      <w:r w:rsidR="005C66F0" w:rsidRPr="008540E6">
        <w:rPr>
          <w:rFonts w:ascii="Times New Roman" w:eastAsia="Times New Roman" w:hAnsi="Times New Roman" w:cs="Times New Roman"/>
          <w:sz w:val="28"/>
          <w:szCs w:val="28"/>
        </w:rPr>
        <w:t>ведение данного вида деятельности.</w:t>
      </w:r>
      <w:r w:rsidR="00BD4CD2" w:rsidRPr="008540E6">
        <w:rPr>
          <w:rFonts w:ascii="Times New Roman" w:eastAsia="Times New Roman" w:hAnsi="Times New Roman" w:cs="Times New Roman"/>
          <w:sz w:val="28"/>
          <w:szCs w:val="28"/>
        </w:rPr>
        <w:t xml:space="preserve"> Тогда вычет можно получить не только </w:t>
      </w:r>
      <w:hyperlink r:id="rId15" w:tgtFrame="_blank" w:history="1">
        <w:r w:rsidR="00BD4CD2" w:rsidRPr="008540E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за обучение в вузе</w:t>
        </w:r>
      </w:hyperlink>
      <w:r w:rsidR="00BD4CD2" w:rsidRPr="008540E6">
        <w:rPr>
          <w:rFonts w:ascii="Times New Roman" w:eastAsia="Times New Roman" w:hAnsi="Times New Roman" w:cs="Times New Roman"/>
          <w:sz w:val="28"/>
          <w:szCs w:val="28"/>
        </w:rPr>
        <w:t>, но и за обучение в других государственных или частных образовательных заведениях:</w:t>
      </w:r>
      <w:r w:rsidR="00BD4CD2" w:rsidRPr="00854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4CD2" w:rsidRPr="008540E6">
        <w:rPr>
          <w:rFonts w:ascii="Times New Roman" w:eastAsia="Times New Roman" w:hAnsi="Times New Roman" w:cs="Times New Roman"/>
          <w:sz w:val="28"/>
          <w:szCs w:val="28"/>
        </w:rPr>
        <w:t xml:space="preserve">например, в детских садах, школах, </w:t>
      </w:r>
      <w:r w:rsidR="00747E26" w:rsidRPr="008540E6">
        <w:rPr>
          <w:rFonts w:ascii="Times New Roman" w:eastAsia="Times New Roman" w:hAnsi="Times New Roman" w:cs="Times New Roman"/>
          <w:sz w:val="28"/>
          <w:szCs w:val="28"/>
        </w:rPr>
        <w:t xml:space="preserve">автошколах, </w:t>
      </w:r>
      <w:r w:rsidR="00BD4CD2" w:rsidRPr="008540E6">
        <w:rPr>
          <w:rFonts w:ascii="Times New Roman" w:eastAsia="Times New Roman" w:hAnsi="Times New Roman" w:cs="Times New Roman"/>
          <w:sz w:val="28"/>
          <w:szCs w:val="28"/>
        </w:rPr>
        <w:t>учреждениях дополнительного образования.</w:t>
      </w:r>
    </w:p>
    <w:p w:rsidR="00BD4CD2" w:rsidRPr="008540E6" w:rsidRDefault="00BD4CD2" w:rsidP="0043617B">
      <w:pPr>
        <w:shd w:val="clear" w:color="auto" w:fill="FFFFFF"/>
        <w:spacing w:after="15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40E6">
        <w:rPr>
          <w:rFonts w:ascii="Times New Roman" w:eastAsia="Times New Roman" w:hAnsi="Times New Roman" w:cs="Times New Roman"/>
          <w:sz w:val="28"/>
          <w:szCs w:val="28"/>
        </w:rPr>
        <w:t>Вычет не предоставляется, если обучение оплачивали материнским капиталом.</w:t>
      </w:r>
    </w:p>
    <w:p w:rsidR="00BD4CD2" w:rsidRPr="008540E6" w:rsidRDefault="008B5642" w:rsidP="004361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715060" w:rsidRPr="008540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="00BD4CD2" w:rsidRPr="008540E6">
        <w:rPr>
          <w:rFonts w:ascii="Times New Roman" w:eastAsia="Times New Roman" w:hAnsi="Times New Roman" w:cs="Times New Roman"/>
          <w:color w:val="000000"/>
          <w:sz w:val="28"/>
          <w:szCs w:val="28"/>
        </w:rPr>
        <w:t>аксимальная сумма вычета по расходам на обучение собственных или подопечных детей</w:t>
      </w:r>
      <w:r w:rsidR="00715060" w:rsidRPr="00854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50 000 рублей в год, э</w:t>
      </w:r>
      <w:r w:rsidR="00BD4CD2" w:rsidRPr="008540E6">
        <w:rPr>
          <w:rFonts w:ascii="Times New Roman" w:eastAsia="Times New Roman" w:hAnsi="Times New Roman" w:cs="Times New Roman"/>
          <w:color w:val="000000"/>
          <w:sz w:val="28"/>
          <w:szCs w:val="28"/>
        </w:rPr>
        <w:t>та сумма предоставляется на каждого ребенка в семье, но </w:t>
      </w:r>
      <w:r w:rsidRPr="008540E6">
        <w:rPr>
          <w:rFonts w:ascii="Times New Roman" w:eastAsia="Times New Roman" w:hAnsi="Times New Roman" w:cs="Times New Roman"/>
          <w:color w:val="000000"/>
          <w:sz w:val="28"/>
          <w:szCs w:val="28"/>
        </w:rPr>
        <w:t>в общей сумме на обоих родителей</w:t>
      </w:r>
      <w:r w:rsidR="00715060" w:rsidRPr="008540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4CD2" w:rsidRPr="008540E6" w:rsidRDefault="008B5642" w:rsidP="004361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40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715060" w:rsidRPr="008540E6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BD4CD2" w:rsidRPr="008540E6">
        <w:rPr>
          <w:rFonts w:ascii="Times New Roman" w:eastAsia="Times New Roman" w:hAnsi="Times New Roman" w:cs="Times New Roman"/>
          <w:sz w:val="28"/>
          <w:szCs w:val="28"/>
        </w:rPr>
        <w:t>аксимальная сумма вычета по расходам на свое обучение, а также на обучение брата или сестры</w:t>
      </w:r>
      <w:r w:rsidR="00715060" w:rsidRPr="008540E6">
        <w:rPr>
          <w:rFonts w:ascii="Times New Roman" w:eastAsia="Times New Roman" w:hAnsi="Times New Roman" w:cs="Times New Roman"/>
          <w:sz w:val="28"/>
          <w:szCs w:val="28"/>
        </w:rPr>
        <w:t xml:space="preserve"> – 120 000 рублей в год.</w:t>
      </w:r>
    </w:p>
    <w:p w:rsidR="00BD4CD2" w:rsidRPr="008540E6" w:rsidRDefault="008B5642" w:rsidP="004361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40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BD4CD2" w:rsidRPr="008540E6">
        <w:rPr>
          <w:rFonts w:ascii="Times New Roman" w:eastAsia="Times New Roman" w:hAnsi="Times New Roman" w:cs="Times New Roman"/>
          <w:sz w:val="28"/>
          <w:szCs w:val="28"/>
        </w:rPr>
        <w:t xml:space="preserve">В этот максимум также входят и другие </w:t>
      </w:r>
      <w:r w:rsidR="00715060" w:rsidRPr="008540E6">
        <w:rPr>
          <w:rFonts w:ascii="Times New Roman" w:eastAsia="Times New Roman" w:hAnsi="Times New Roman" w:cs="Times New Roman"/>
          <w:sz w:val="28"/>
          <w:szCs w:val="28"/>
        </w:rPr>
        <w:t>социальные вычеты</w:t>
      </w:r>
      <w:r w:rsidR="00BD4CD2" w:rsidRPr="008540E6">
        <w:rPr>
          <w:rFonts w:ascii="Times New Roman" w:eastAsia="Times New Roman" w:hAnsi="Times New Roman" w:cs="Times New Roman"/>
          <w:sz w:val="28"/>
          <w:szCs w:val="28"/>
        </w:rPr>
        <w:t>,</w:t>
      </w:r>
      <w:r w:rsidR="00715060" w:rsidRPr="008540E6">
        <w:rPr>
          <w:rFonts w:ascii="Times New Roman" w:eastAsia="Times New Roman" w:hAnsi="Times New Roman" w:cs="Times New Roman"/>
          <w:sz w:val="28"/>
          <w:szCs w:val="28"/>
        </w:rPr>
        <w:t xml:space="preserve"> за исключением  расходов</w:t>
      </w:r>
      <w:r w:rsidR="00BD4CD2" w:rsidRPr="008540E6">
        <w:rPr>
          <w:rFonts w:ascii="Times New Roman" w:eastAsia="Times New Roman" w:hAnsi="Times New Roman" w:cs="Times New Roman"/>
          <w:sz w:val="28"/>
          <w:szCs w:val="28"/>
        </w:rPr>
        <w:t xml:space="preserve"> на благотворительность, обучение детей и  дорогостоящее лечение.</w:t>
      </w:r>
    </w:p>
    <w:p w:rsidR="00BD4CD2" w:rsidRPr="008540E6" w:rsidRDefault="00DC65D0" w:rsidP="004361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40E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D4CD2" w:rsidRPr="008540E6">
        <w:rPr>
          <w:rFonts w:ascii="Times New Roman" w:eastAsia="Times New Roman" w:hAnsi="Times New Roman" w:cs="Times New Roman"/>
          <w:sz w:val="28"/>
          <w:szCs w:val="28"/>
        </w:rPr>
        <w:t>Вычет на обучение предоставляется только за тот год, в котором были оплачены расходы на обучение. Если вычет не был использован полностью, то его остаток на следующий год не переносится.</w:t>
      </w:r>
    </w:p>
    <w:p w:rsidR="00BD4CD2" w:rsidRPr="008540E6" w:rsidRDefault="00DC65D0" w:rsidP="004361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40E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D4CD2" w:rsidRPr="008540E6">
        <w:rPr>
          <w:rFonts w:ascii="Times New Roman" w:eastAsia="Times New Roman" w:hAnsi="Times New Roman" w:cs="Times New Roman"/>
          <w:sz w:val="28"/>
          <w:szCs w:val="28"/>
        </w:rPr>
        <w:t>Право на вычет по расходам на обучение можно подтвердить:</w:t>
      </w:r>
    </w:p>
    <w:p w:rsidR="00BD4CD2" w:rsidRPr="008540E6" w:rsidRDefault="00BD4CD2" w:rsidP="0043617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40E6">
        <w:rPr>
          <w:rFonts w:ascii="Times New Roman" w:eastAsia="Times New Roman" w:hAnsi="Times New Roman" w:cs="Times New Roman"/>
          <w:sz w:val="28"/>
          <w:szCs w:val="28"/>
        </w:rPr>
        <w:t>Копией договора с образовательным учреждением</w:t>
      </w:r>
      <w:r w:rsidR="00DC65D0" w:rsidRPr="008540E6">
        <w:rPr>
          <w:rFonts w:ascii="Times New Roman" w:eastAsia="Times New Roman" w:hAnsi="Times New Roman" w:cs="Times New Roman"/>
          <w:sz w:val="28"/>
          <w:szCs w:val="28"/>
        </w:rPr>
        <w:t>, а также дополнительными соглашениями</w:t>
      </w:r>
      <w:r w:rsidR="00ED0016" w:rsidRPr="008540E6">
        <w:rPr>
          <w:rFonts w:ascii="Times New Roman" w:eastAsia="Times New Roman" w:hAnsi="Times New Roman" w:cs="Times New Roman"/>
          <w:sz w:val="28"/>
          <w:szCs w:val="28"/>
        </w:rPr>
        <w:t xml:space="preserve"> к нему (в случае изменения стоимости);</w:t>
      </w:r>
    </w:p>
    <w:p w:rsidR="00BD4CD2" w:rsidRPr="008540E6" w:rsidRDefault="00BD4CD2" w:rsidP="0043617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40E6">
        <w:rPr>
          <w:rFonts w:ascii="Times New Roman" w:eastAsia="Times New Roman" w:hAnsi="Times New Roman" w:cs="Times New Roman"/>
          <w:sz w:val="28"/>
          <w:szCs w:val="28"/>
        </w:rPr>
        <w:t>Копией с</w:t>
      </w:r>
      <w:r w:rsidR="00ED0016" w:rsidRPr="008540E6">
        <w:rPr>
          <w:rFonts w:ascii="Times New Roman" w:eastAsia="Times New Roman" w:hAnsi="Times New Roman" w:cs="Times New Roman"/>
          <w:sz w:val="28"/>
          <w:szCs w:val="28"/>
        </w:rPr>
        <w:t>видетельства о рождении ребенка;</w:t>
      </w:r>
    </w:p>
    <w:p w:rsidR="00BD4CD2" w:rsidRPr="008540E6" w:rsidRDefault="00BD4CD2" w:rsidP="0043617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40E6">
        <w:rPr>
          <w:rFonts w:ascii="Times New Roman" w:eastAsia="Times New Roman" w:hAnsi="Times New Roman" w:cs="Times New Roman"/>
          <w:sz w:val="28"/>
          <w:szCs w:val="28"/>
        </w:rPr>
        <w:t>Копиями документов, которые подтверждают родство с братом или сестрой, — свидетельств о рождении брата и сестры</w:t>
      </w:r>
      <w:r w:rsidR="005875DE" w:rsidRPr="008540E6">
        <w:rPr>
          <w:rFonts w:ascii="Times New Roman" w:eastAsia="Times New Roman" w:hAnsi="Times New Roman" w:cs="Times New Roman"/>
          <w:sz w:val="28"/>
          <w:szCs w:val="28"/>
        </w:rPr>
        <w:t xml:space="preserve"> и самого налогоплательщика</w:t>
      </w:r>
      <w:r w:rsidRPr="008540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4CD2" w:rsidRPr="008540E6" w:rsidRDefault="00BD4CD2" w:rsidP="0043617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40E6">
        <w:rPr>
          <w:rFonts w:ascii="Times New Roman" w:eastAsia="Times New Roman" w:hAnsi="Times New Roman" w:cs="Times New Roman"/>
          <w:sz w:val="28"/>
          <w:szCs w:val="28"/>
        </w:rPr>
        <w:t>Копиями документов, которые подтверждают опекунство или попечительство.</w:t>
      </w:r>
    </w:p>
    <w:p w:rsidR="00BD4CD2" w:rsidRPr="008540E6" w:rsidRDefault="00BD4CD2" w:rsidP="0043617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40E6">
        <w:rPr>
          <w:rFonts w:ascii="Times New Roman" w:eastAsia="Times New Roman" w:hAnsi="Times New Roman" w:cs="Times New Roman"/>
          <w:sz w:val="28"/>
          <w:szCs w:val="28"/>
        </w:rPr>
        <w:t xml:space="preserve">Справкой из учебного заведения о том, что ребенок учился </w:t>
      </w:r>
      <w:r w:rsidR="005875DE" w:rsidRPr="008540E6">
        <w:rPr>
          <w:rFonts w:ascii="Times New Roman" w:eastAsia="Times New Roman" w:hAnsi="Times New Roman" w:cs="Times New Roman"/>
          <w:sz w:val="28"/>
          <w:szCs w:val="28"/>
        </w:rPr>
        <w:t xml:space="preserve">очно </w:t>
      </w:r>
      <w:r w:rsidRPr="008540E6">
        <w:rPr>
          <w:rFonts w:ascii="Times New Roman" w:eastAsia="Times New Roman" w:hAnsi="Times New Roman" w:cs="Times New Roman"/>
          <w:sz w:val="28"/>
          <w:szCs w:val="28"/>
        </w:rPr>
        <w:t>в том году, за который предоставляется вычет.</w:t>
      </w:r>
    </w:p>
    <w:p w:rsidR="00BD4CD2" w:rsidRPr="008540E6" w:rsidRDefault="00BD4CD2" w:rsidP="0043617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40E6">
        <w:rPr>
          <w:rFonts w:ascii="Times New Roman" w:eastAsia="Times New Roman" w:hAnsi="Times New Roman" w:cs="Times New Roman"/>
          <w:sz w:val="28"/>
          <w:szCs w:val="28"/>
        </w:rPr>
        <w:t>Копиями платежных документов: чеками, приходно-кассовыми ордерами, платежными поручениями и другими.</w:t>
      </w:r>
    </w:p>
    <w:p w:rsidR="00ED0016" w:rsidRPr="008540E6" w:rsidRDefault="00ED0016" w:rsidP="004361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40E6">
        <w:rPr>
          <w:rFonts w:ascii="Times New Roman" w:eastAsia="Times New Roman" w:hAnsi="Times New Roman" w:cs="Times New Roman"/>
          <w:sz w:val="28"/>
          <w:szCs w:val="28"/>
        </w:rPr>
        <w:t>Еще раз повторюсь, что вычет на </w:t>
      </w:r>
      <w:r w:rsidR="002E47D2" w:rsidRPr="008540E6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 w:rsidRPr="00854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7D2" w:rsidRPr="008540E6">
        <w:rPr>
          <w:rFonts w:ascii="Times New Roman" w:eastAsia="Times New Roman" w:hAnsi="Times New Roman" w:cs="Times New Roman"/>
          <w:sz w:val="28"/>
          <w:szCs w:val="28"/>
        </w:rPr>
        <w:t xml:space="preserve">так же </w:t>
      </w:r>
      <w:r w:rsidRPr="008540E6">
        <w:rPr>
          <w:rFonts w:ascii="Times New Roman" w:eastAsia="Times New Roman" w:hAnsi="Times New Roman" w:cs="Times New Roman"/>
          <w:sz w:val="28"/>
          <w:szCs w:val="28"/>
        </w:rPr>
        <w:t xml:space="preserve">можно </w:t>
      </w:r>
      <w:r w:rsidR="00CA6A22" w:rsidRPr="008540E6">
        <w:rPr>
          <w:rFonts w:ascii="Times New Roman" w:eastAsia="Times New Roman" w:hAnsi="Times New Roman" w:cs="Times New Roman"/>
          <w:sz w:val="28"/>
          <w:szCs w:val="28"/>
        </w:rPr>
        <w:t>2 способами.</w:t>
      </w:r>
    </w:p>
    <w:p w:rsidR="00ED0016" w:rsidRPr="008540E6" w:rsidRDefault="00ED0016" w:rsidP="004361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40E6">
        <w:rPr>
          <w:rFonts w:ascii="Times New Roman" w:eastAsia="Times New Roman" w:hAnsi="Times New Roman" w:cs="Times New Roman"/>
          <w:i/>
          <w:sz w:val="28"/>
          <w:szCs w:val="28"/>
        </w:rPr>
        <w:t>- Подав в налоговую инспекцию подтверждающие документы и декларацию по итогам года, в котором оплатили расходы.</w:t>
      </w:r>
    </w:p>
    <w:p w:rsidR="00ED0016" w:rsidRPr="008540E6" w:rsidRDefault="00ED0016" w:rsidP="004361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40E6">
        <w:rPr>
          <w:rFonts w:ascii="Times New Roman" w:eastAsia="Times New Roman" w:hAnsi="Times New Roman" w:cs="Times New Roman"/>
          <w:i/>
          <w:sz w:val="28"/>
          <w:szCs w:val="28"/>
        </w:rPr>
        <w:t>- Не дожидаясь конца года, у работодателя, предварительно получив в инспекции уведомление о праве на вычет.</w:t>
      </w:r>
    </w:p>
    <w:p w:rsidR="00ED0016" w:rsidRPr="008540E6" w:rsidRDefault="00ED0016" w:rsidP="004361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F4E98" w:rsidRPr="008540E6" w:rsidRDefault="000F4E98" w:rsidP="0043617B">
      <w:pPr>
        <w:pStyle w:val="Default"/>
        <w:ind w:firstLine="851"/>
        <w:contextualSpacing/>
        <w:jc w:val="both"/>
        <w:rPr>
          <w:color w:val="auto"/>
          <w:sz w:val="28"/>
          <w:szCs w:val="28"/>
        </w:rPr>
      </w:pPr>
      <w:r w:rsidRPr="008540E6">
        <w:rPr>
          <w:color w:val="auto"/>
          <w:sz w:val="28"/>
          <w:szCs w:val="28"/>
        </w:rPr>
        <w:t xml:space="preserve">    С 21 мая 2021 года вступили в силу изменения законодательства, предусматривающие возможность получения налогоплательщиками – физическими лицами инвестиционных и имущественных налоговых вычетов по налогу на доходы физических лиц на приобретение жилья и уплату процентов по целевым займам (кредитам) в упрощенном порядке.</w:t>
      </w:r>
    </w:p>
    <w:p w:rsidR="007720D5" w:rsidRPr="008540E6" w:rsidRDefault="000F4E98" w:rsidP="0043617B">
      <w:pPr>
        <w:pStyle w:val="Default"/>
        <w:ind w:firstLine="851"/>
        <w:contextualSpacing/>
        <w:jc w:val="both"/>
        <w:rPr>
          <w:sz w:val="28"/>
          <w:szCs w:val="28"/>
        </w:rPr>
      </w:pPr>
      <w:r w:rsidRPr="008540E6">
        <w:rPr>
          <w:sz w:val="28"/>
          <w:szCs w:val="28"/>
        </w:rPr>
        <w:t xml:space="preserve">      </w:t>
      </w:r>
      <w:r w:rsidR="00241D15" w:rsidRPr="008540E6">
        <w:rPr>
          <w:sz w:val="28"/>
          <w:szCs w:val="28"/>
        </w:rPr>
        <w:t xml:space="preserve"> </w:t>
      </w:r>
      <w:r w:rsidRPr="008540E6">
        <w:rPr>
          <w:sz w:val="28"/>
          <w:szCs w:val="28"/>
        </w:rPr>
        <w:t xml:space="preserve">В рамках упрощенного порядка </w:t>
      </w:r>
      <w:r w:rsidR="007720D5" w:rsidRPr="008540E6">
        <w:rPr>
          <w:sz w:val="28"/>
          <w:szCs w:val="28"/>
        </w:rPr>
        <w:t>вычеты смогут получить только пользователи Личного кабинета налогоплательщика физического лица. Предоставление декларации и документов, не требуется.</w:t>
      </w:r>
    </w:p>
    <w:p w:rsidR="000F4E98" w:rsidRPr="008540E6" w:rsidRDefault="00241D15" w:rsidP="0043617B">
      <w:pPr>
        <w:pStyle w:val="Default"/>
        <w:ind w:firstLine="851"/>
        <w:contextualSpacing/>
        <w:jc w:val="both"/>
        <w:rPr>
          <w:sz w:val="28"/>
          <w:szCs w:val="28"/>
        </w:rPr>
      </w:pPr>
      <w:r w:rsidRPr="008540E6">
        <w:rPr>
          <w:sz w:val="28"/>
          <w:szCs w:val="28"/>
        </w:rPr>
        <w:t xml:space="preserve">       </w:t>
      </w:r>
      <w:r w:rsidR="000F4E98" w:rsidRPr="008540E6">
        <w:rPr>
          <w:sz w:val="28"/>
          <w:szCs w:val="28"/>
        </w:rPr>
        <w:t>Вся информация, необходимая для проверки права граждан на налоговый вычет, будет поступать в налоговые органы (с их согласия) напрямую от налоговых агентов (банков) - участников информационного обмена с ФНС России.</w:t>
      </w:r>
    </w:p>
    <w:p w:rsidR="000F4E98" w:rsidRPr="008540E6" w:rsidRDefault="00241D15" w:rsidP="0043617B">
      <w:pPr>
        <w:pStyle w:val="Default"/>
        <w:ind w:firstLine="851"/>
        <w:contextualSpacing/>
        <w:jc w:val="both"/>
        <w:rPr>
          <w:sz w:val="28"/>
          <w:szCs w:val="28"/>
        </w:rPr>
      </w:pPr>
      <w:r w:rsidRPr="008540E6">
        <w:rPr>
          <w:sz w:val="28"/>
          <w:szCs w:val="28"/>
        </w:rPr>
        <w:t xml:space="preserve">       </w:t>
      </w:r>
      <w:r w:rsidR="000F4E98" w:rsidRPr="008540E6">
        <w:rPr>
          <w:sz w:val="28"/>
          <w:szCs w:val="28"/>
        </w:rPr>
        <w:t>При этом</w:t>
      </w:r>
      <w:proofErr w:type="gramStart"/>
      <w:r w:rsidR="000F4E98" w:rsidRPr="008540E6">
        <w:rPr>
          <w:sz w:val="28"/>
          <w:szCs w:val="28"/>
        </w:rPr>
        <w:t>,</w:t>
      </w:r>
      <w:proofErr w:type="gramEnd"/>
      <w:r w:rsidR="000F4E98" w:rsidRPr="008540E6">
        <w:rPr>
          <w:sz w:val="28"/>
          <w:szCs w:val="28"/>
        </w:rPr>
        <w:t xml:space="preserve"> вычетом в упрощенном порядке смогут воспользоваться только граждане, заключившие договоры на приобретение недвижимого имущества / договор на ведение индивидуального инвестиционного счета с банками (налоговыми агентами), присоединившимися к такому информационному взаимодействию. </w:t>
      </w:r>
    </w:p>
    <w:p w:rsidR="000F4E98" w:rsidRPr="008540E6" w:rsidRDefault="00241D15" w:rsidP="0043617B">
      <w:pPr>
        <w:pStyle w:val="Default"/>
        <w:ind w:firstLine="851"/>
        <w:contextualSpacing/>
        <w:jc w:val="both"/>
        <w:rPr>
          <w:sz w:val="28"/>
          <w:szCs w:val="28"/>
        </w:rPr>
      </w:pPr>
      <w:r w:rsidRPr="008540E6">
        <w:rPr>
          <w:sz w:val="28"/>
          <w:szCs w:val="28"/>
        </w:rPr>
        <w:t xml:space="preserve">       </w:t>
      </w:r>
      <w:r w:rsidR="000F4E98" w:rsidRPr="008540E6">
        <w:rPr>
          <w:sz w:val="28"/>
          <w:szCs w:val="28"/>
        </w:rPr>
        <w:t>Участие банков в информационном взаимодействии с Ф</w:t>
      </w:r>
      <w:r w:rsidR="00FA2425" w:rsidRPr="008540E6">
        <w:rPr>
          <w:sz w:val="28"/>
          <w:szCs w:val="28"/>
        </w:rPr>
        <w:t>НС России является добровольным и размещается на сайте ФНС России.</w:t>
      </w:r>
    </w:p>
    <w:p w:rsidR="007720D5" w:rsidRPr="008540E6" w:rsidRDefault="00241D15" w:rsidP="0043617B">
      <w:pPr>
        <w:pStyle w:val="Default"/>
        <w:ind w:firstLine="851"/>
        <w:contextualSpacing/>
        <w:jc w:val="both"/>
        <w:rPr>
          <w:sz w:val="28"/>
          <w:szCs w:val="28"/>
        </w:rPr>
      </w:pPr>
      <w:r w:rsidRPr="008540E6">
        <w:rPr>
          <w:sz w:val="28"/>
          <w:szCs w:val="28"/>
        </w:rPr>
        <w:t xml:space="preserve">     </w:t>
      </w:r>
      <w:r w:rsidR="000F4E98" w:rsidRPr="008540E6">
        <w:rPr>
          <w:sz w:val="28"/>
          <w:szCs w:val="28"/>
        </w:rPr>
        <w:t>Налогоплательщики будут проинформированы о возможности получения вычета в упрощенном порядке специальным сообщением в своем личном кабинете</w:t>
      </w:r>
      <w:r w:rsidR="007720D5" w:rsidRPr="008540E6">
        <w:rPr>
          <w:sz w:val="28"/>
          <w:szCs w:val="28"/>
        </w:rPr>
        <w:t>.</w:t>
      </w:r>
    </w:p>
    <w:p w:rsidR="000F4E98" w:rsidRPr="008540E6" w:rsidRDefault="00241D15" w:rsidP="0043617B">
      <w:pPr>
        <w:pStyle w:val="Default"/>
        <w:ind w:firstLine="851"/>
        <w:contextualSpacing/>
        <w:jc w:val="both"/>
        <w:rPr>
          <w:sz w:val="28"/>
          <w:szCs w:val="28"/>
        </w:rPr>
      </w:pPr>
      <w:r w:rsidRPr="008540E6">
        <w:rPr>
          <w:sz w:val="28"/>
          <w:szCs w:val="28"/>
        </w:rPr>
        <w:t xml:space="preserve">     </w:t>
      </w:r>
      <w:r w:rsidR="007720D5" w:rsidRPr="008540E6">
        <w:rPr>
          <w:sz w:val="28"/>
          <w:szCs w:val="28"/>
        </w:rPr>
        <w:t>Д</w:t>
      </w:r>
      <w:r w:rsidR="000F4E98" w:rsidRPr="008540E6">
        <w:rPr>
          <w:sz w:val="28"/>
          <w:szCs w:val="28"/>
        </w:rPr>
        <w:t xml:space="preserve">о появления </w:t>
      </w:r>
      <w:proofErr w:type="spellStart"/>
      <w:r w:rsidR="000F4E98" w:rsidRPr="008540E6">
        <w:rPr>
          <w:sz w:val="28"/>
          <w:szCs w:val="28"/>
        </w:rPr>
        <w:t>предзаполненного</w:t>
      </w:r>
      <w:proofErr w:type="spellEnd"/>
      <w:r w:rsidR="000F4E98" w:rsidRPr="008540E6">
        <w:rPr>
          <w:sz w:val="28"/>
          <w:szCs w:val="28"/>
        </w:rPr>
        <w:t xml:space="preserve"> заявления в личном кабинете налогоплательщику не требуется осуществлять каких-либо действий.</w:t>
      </w:r>
    </w:p>
    <w:p w:rsidR="000F4E98" w:rsidRPr="008540E6" w:rsidRDefault="00241D15" w:rsidP="0043617B">
      <w:pPr>
        <w:pStyle w:val="Default"/>
        <w:ind w:firstLine="851"/>
        <w:contextualSpacing/>
        <w:jc w:val="both"/>
        <w:rPr>
          <w:sz w:val="28"/>
          <w:szCs w:val="28"/>
        </w:rPr>
      </w:pPr>
      <w:r w:rsidRPr="008540E6">
        <w:rPr>
          <w:sz w:val="28"/>
          <w:szCs w:val="28"/>
        </w:rPr>
        <w:t xml:space="preserve">     </w:t>
      </w:r>
      <w:r w:rsidR="000F4E98" w:rsidRPr="008540E6">
        <w:rPr>
          <w:sz w:val="28"/>
          <w:szCs w:val="28"/>
        </w:rPr>
        <w:t xml:space="preserve">Налоговый орган в срок до одного месяца </w:t>
      </w:r>
      <w:proofErr w:type="gramStart"/>
      <w:r w:rsidR="000F4E98" w:rsidRPr="008540E6">
        <w:rPr>
          <w:sz w:val="28"/>
          <w:szCs w:val="28"/>
        </w:rPr>
        <w:t>с даты подписания</w:t>
      </w:r>
      <w:proofErr w:type="gramEnd"/>
      <w:r w:rsidR="000F4E98" w:rsidRPr="008540E6">
        <w:rPr>
          <w:sz w:val="28"/>
          <w:szCs w:val="28"/>
        </w:rPr>
        <w:t xml:space="preserve"> налогоплательщиком </w:t>
      </w:r>
      <w:proofErr w:type="spellStart"/>
      <w:r w:rsidR="000F4E98" w:rsidRPr="008540E6">
        <w:rPr>
          <w:sz w:val="28"/>
          <w:szCs w:val="28"/>
        </w:rPr>
        <w:t>предзаполненного</w:t>
      </w:r>
      <w:proofErr w:type="spellEnd"/>
      <w:r w:rsidR="000F4E98" w:rsidRPr="008540E6">
        <w:rPr>
          <w:sz w:val="28"/>
          <w:szCs w:val="28"/>
        </w:rPr>
        <w:t xml:space="preserve"> заявления осуществляет его камеральную налоговую проверку. В случае положительного решения, возврат денежных средств осуществляется в течение 15 дней.</w:t>
      </w:r>
    </w:p>
    <w:p w:rsidR="00577272" w:rsidRPr="008540E6" w:rsidRDefault="00577272" w:rsidP="0043617B">
      <w:pPr>
        <w:pStyle w:val="Default"/>
        <w:ind w:firstLine="851"/>
        <w:contextualSpacing/>
        <w:jc w:val="both"/>
        <w:rPr>
          <w:sz w:val="28"/>
          <w:szCs w:val="28"/>
        </w:rPr>
      </w:pPr>
      <w:r w:rsidRPr="008540E6">
        <w:rPr>
          <w:sz w:val="28"/>
          <w:szCs w:val="28"/>
        </w:rPr>
        <w:t xml:space="preserve">      В настоящее время  к информационному обмену подключился банк ВТБ</w:t>
      </w:r>
      <w:r w:rsidR="00EC60F8" w:rsidRPr="008540E6">
        <w:rPr>
          <w:sz w:val="28"/>
          <w:szCs w:val="28"/>
        </w:rPr>
        <w:t xml:space="preserve">, и уже есть налогоплательщики, которые воспользовались правом получения инвестиционного налогового вычета в упрощённом порядке. </w:t>
      </w:r>
      <w:r w:rsidRPr="008540E6">
        <w:rPr>
          <w:sz w:val="28"/>
          <w:szCs w:val="28"/>
        </w:rPr>
        <w:t xml:space="preserve"> </w:t>
      </w:r>
    </w:p>
    <w:p w:rsidR="007720D5" w:rsidRPr="008540E6" w:rsidRDefault="00353876" w:rsidP="004361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0E6">
        <w:rPr>
          <w:rFonts w:ascii="Times New Roman" w:eastAsia="Times New Roman" w:hAnsi="Times New Roman" w:cs="Times New Roman"/>
          <w:sz w:val="28"/>
          <w:szCs w:val="28"/>
        </w:rPr>
        <w:t xml:space="preserve">Ну и в заключении хочу сказать, что </w:t>
      </w:r>
      <w:r w:rsidR="007720D5" w:rsidRPr="008540E6">
        <w:rPr>
          <w:rFonts w:ascii="Times New Roman" w:eastAsia="Times New Roman" w:hAnsi="Times New Roman" w:cs="Times New Roman"/>
          <w:sz w:val="28"/>
          <w:szCs w:val="28"/>
        </w:rPr>
        <w:t xml:space="preserve">по доходам </w:t>
      </w:r>
      <w:r w:rsidRPr="008540E6">
        <w:rPr>
          <w:rFonts w:ascii="Times New Roman" w:eastAsia="Times New Roman" w:hAnsi="Times New Roman" w:cs="Times New Roman"/>
          <w:sz w:val="28"/>
          <w:szCs w:val="28"/>
        </w:rPr>
        <w:t> 2022 год</w:t>
      </w:r>
      <w:r w:rsidR="007720D5" w:rsidRPr="008540E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4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0F8" w:rsidRPr="008540E6">
        <w:rPr>
          <w:rFonts w:ascii="Times New Roman" w:eastAsia="Times New Roman" w:hAnsi="Times New Roman" w:cs="Times New Roman"/>
          <w:sz w:val="28"/>
          <w:szCs w:val="28"/>
        </w:rPr>
        <w:t>налогоплательщики смогут воспользоваться</w:t>
      </w:r>
      <w:r w:rsidRPr="008540E6">
        <w:rPr>
          <w:rFonts w:ascii="Times New Roman" w:eastAsia="Times New Roman" w:hAnsi="Times New Roman" w:cs="Times New Roman"/>
          <w:sz w:val="28"/>
          <w:szCs w:val="28"/>
        </w:rPr>
        <w:t xml:space="preserve"> новы</w:t>
      </w:r>
      <w:r w:rsidR="00EC60F8" w:rsidRPr="008540E6">
        <w:rPr>
          <w:rFonts w:ascii="Times New Roman" w:eastAsia="Times New Roman" w:hAnsi="Times New Roman" w:cs="Times New Roman"/>
          <w:sz w:val="28"/>
          <w:szCs w:val="28"/>
        </w:rPr>
        <w:t>м социальным</w:t>
      </w:r>
      <w:r w:rsidRPr="008540E6">
        <w:rPr>
          <w:rFonts w:ascii="Times New Roman" w:eastAsia="Times New Roman" w:hAnsi="Times New Roman" w:cs="Times New Roman"/>
          <w:sz w:val="28"/>
          <w:szCs w:val="28"/>
        </w:rPr>
        <w:t xml:space="preserve"> вычет</w:t>
      </w:r>
      <w:r w:rsidR="00EC60F8" w:rsidRPr="008540E6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7720D5" w:rsidRPr="008540E6">
        <w:rPr>
          <w:rFonts w:ascii="Times New Roman" w:eastAsia="Times New Roman" w:hAnsi="Times New Roman" w:cs="Times New Roman"/>
          <w:sz w:val="28"/>
          <w:szCs w:val="28"/>
        </w:rPr>
        <w:t xml:space="preserve"> по расходам </w:t>
      </w:r>
      <w:r w:rsidR="00A33B35" w:rsidRPr="008540E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720D5" w:rsidRPr="008540E6">
        <w:rPr>
          <w:rFonts w:ascii="Times New Roman" w:eastAsia="Times New Roman" w:hAnsi="Times New Roman" w:cs="Times New Roman"/>
          <w:sz w:val="28"/>
          <w:szCs w:val="28"/>
        </w:rPr>
        <w:t>физкультурно-оздоровительные услуги, как за себя, так и за своих несовершеннолетних детей.</w:t>
      </w:r>
    </w:p>
    <w:p w:rsidR="007720D5" w:rsidRPr="008540E6" w:rsidRDefault="00EC60F8" w:rsidP="004361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0E6">
        <w:rPr>
          <w:rFonts w:ascii="Times New Roman" w:eastAsia="Times New Roman" w:hAnsi="Times New Roman" w:cs="Times New Roman"/>
          <w:sz w:val="28"/>
          <w:szCs w:val="28"/>
        </w:rPr>
        <w:t>Вычет будет предоставляться</w:t>
      </w:r>
      <w:r w:rsidR="00353876" w:rsidRPr="008540E6">
        <w:rPr>
          <w:rFonts w:ascii="Times New Roman" w:eastAsia="Times New Roman" w:hAnsi="Times New Roman" w:cs="Times New Roman"/>
          <w:sz w:val="28"/>
          <w:szCs w:val="28"/>
        </w:rPr>
        <w:t xml:space="preserve"> в размере произведённых расходов</w:t>
      </w:r>
      <w:r w:rsidR="007720D5" w:rsidRPr="008540E6">
        <w:rPr>
          <w:rFonts w:ascii="Times New Roman" w:eastAsia="Times New Roman" w:hAnsi="Times New Roman" w:cs="Times New Roman"/>
          <w:sz w:val="28"/>
          <w:szCs w:val="28"/>
        </w:rPr>
        <w:t>,</w:t>
      </w:r>
      <w:r w:rsidR="00353876" w:rsidRPr="008540E6">
        <w:rPr>
          <w:rFonts w:ascii="Times New Roman" w:eastAsia="Times New Roman" w:hAnsi="Times New Roman" w:cs="Times New Roman"/>
          <w:sz w:val="28"/>
          <w:szCs w:val="28"/>
        </w:rPr>
        <w:t xml:space="preserve"> но не более чем с суммы 120 тыс. руб.</w:t>
      </w:r>
      <w:r w:rsidR="007720D5" w:rsidRPr="008540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7720D5" w:rsidRPr="008540E6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proofErr w:type="gramEnd"/>
      <w:r w:rsidR="007720D5" w:rsidRPr="00854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655E" w:rsidRPr="008540E6">
        <w:rPr>
          <w:rFonts w:ascii="Times New Roman" w:eastAsia="Times New Roman" w:hAnsi="Times New Roman" w:cs="Times New Roman"/>
          <w:sz w:val="28"/>
          <w:szCs w:val="28"/>
        </w:rPr>
        <w:t xml:space="preserve">в том числе и </w:t>
      </w:r>
      <w:r w:rsidR="007720D5" w:rsidRPr="008540E6">
        <w:rPr>
          <w:rFonts w:ascii="Times New Roman" w:eastAsia="Times New Roman" w:hAnsi="Times New Roman" w:cs="Times New Roman"/>
          <w:sz w:val="28"/>
          <w:szCs w:val="28"/>
        </w:rPr>
        <w:t>для иных социальных вычетов</w:t>
      </w:r>
      <w:r w:rsidR="00353876" w:rsidRPr="008540E6">
        <w:rPr>
          <w:rFonts w:ascii="Times New Roman" w:eastAsia="Times New Roman" w:hAnsi="Times New Roman" w:cs="Times New Roman"/>
          <w:sz w:val="28"/>
          <w:szCs w:val="28"/>
        </w:rPr>
        <w:t xml:space="preserve"> (кроме </w:t>
      </w:r>
      <w:r w:rsidR="005D655E" w:rsidRPr="008540E6">
        <w:rPr>
          <w:rFonts w:ascii="Times New Roman" w:eastAsia="Times New Roman" w:hAnsi="Times New Roman" w:cs="Times New Roman"/>
          <w:sz w:val="28"/>
          <w:szCs w:val="28"/>
        </w:rPr>
        <w:t xml:space="preserve">благотворительности, </w:t>
      </w:r>
      <w:r w:rsidR="00353876" w:rsidRPr="008540E6">
        <w:rPr>
          <w:rFonts w:ascii="Times New Roman" w:eastAsia="Times New Roman" w:hAnsi="Times New Roman" w:cs="Times New Roman"/>
          <w:sz w:val="28"/>
          <w:szCs w:val="28"/>
        </w:rPr>
        <w:t xml:space="preserve">дорогостоящего лечения и обучения детей). </w:t>
      </w:r>
    </w:p>
    <w:p w:rsidR="00353876" w:rsidRPr="008540E6" w:rsidRDefault="00353876" w:rsidP="004361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0E6">
        <w:rPr>
          <w:rFonts w:ascii="Times New Roman" w:eastAsia="Times New Roman" w:hAnsi="Times New Roman" w:cs="Times New Roman"/>
          <w:sz w:val="28"/>
          <w:szCs w:val="28"/>
        </w:rPr>
        <w:t>Получить вычет можно также через работодателя в год оплаты услуг или через налоговую инспекцию при представлении декларации 3-НДФЛ по истечении года, в котором были оплачены физкультурно-оздоровительные услуги.</w:t>
      </w:r>
    </w:p>
    <w:p w:rsidR="007720D5" w:rsidRPr="008540E6" w:rsidRDefault="007720D5" w:rsidP="004361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0E6">
        <w:rPr>
          <w:rFonts w:ascii="Times New Roman" w:eastAsia="Times New Roman" w:hAnsi="Times New Roman" w:cs="Times New Roman"/>
          <w:sz w:val="28"/>
          <w:szCs w:val="28"/>
        </w:rPr>
        <w:t>Чтобы получить вычет, потребуются документы, которые подтверждают право на льготу:</w:t>
      </w:r>
    </w:p>
    <w:p w:rsidR="00377328" w:rsidRPr="008540E6" w:rsidRDefault="007720D5" w:rsidP="004361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0E6">
        <w:rPr>
          <w:rFonts w:ascii="Times New Roman" w:eastAsia="Times New Roman" w:hAnsi="Times New Roman" w:cs="Times New Roman"/>
          <w:sz w:val="28"/>
          <w:szCs w:val="28"/>
        </w:rPr>
        <w:t>- копия договора на оказание физкультурно-оздоровительных услуг;</w:t>
      </w:r>
      <w:r w:rsidRPr="008540E6">
        <w:rPr>
          <w:rFonts w:ascii="Times New Roman" w:eastAsia="Times New Roman" w:hAnsi="Times New Roman" w:cs="Times New Roman"/>
          <w:sz w:val="28"/>
          <w:szCs w:val="28"/>
        </w:rPr>
        <w:br/>
      </w:r>
      <w:r w:rsidR="00230D02" w:rsidRPr="008540E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D655E" w:rsidRPr="00854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D655E" w:rsidRPr="008540E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540E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540E6">
        <w:rPr>
          <w:rFonts w:ascii="Times New Roman" w:eastAsia="Times New Roman" w:hAnsi="Times New Roman" w:cs="Times New Roman"/>
          <w:sz w:val="28"/>
          <w:szCs w:val="28"/>
        </w:rPr>
        <w:t>латёжный документ (кассовый чек</w:t>
      </w:r>
      <w:r w:rsidR="00377328" w:rsidRPr="008540E6">
        <w:rPr>
          <w:rFonts w:ascii="Times New Roman" w:eastAsia="Times New Roman" w:hAnsi="Times New Roman" w:cs="Times New Roman"/>
          <w:sz w:val="28"/>
          <w:szCs w:val="28"/>
        </w:rPr>
        <w:t xml:space="preserve"> на бумаге, или в электронном виде);</w:t>
      </w:r>
    </w:p>
    <w:p w:rsidR="007720D5" w:rsidRPr="008540E6" w:rsidRDefault="007720D5" w:rsidP="004361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0E6">
        <w:rPr>
          <w:rFonts w:ascii="Times New Roman" w:eastAsia="Times New Roman" w:hAnsi="Times New Roman" w:cs="Times New Roman"/>
          <w:sz w:val="28"/>
          <w:szCs w:val="28"/>
        </w:rPr>
        <w:t xml:space="preserve"> - свидетельство о рождении (при получении вычета на ребёнка).</w:t>
      </w:r>
    </w:p>
    <w:p w:rsidR="00353876" w:rsidRPr="008540E6" w:rsidRDefault="00353876" w:rsidP="004361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0E6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данного социального вычета необходимо </w:t>
      </w:r>
      <w:r w:rsidR="007720D5" w:rsidRPr="008540E6">
        <w:rPr>
          <w:rFonts w:ascii="Times New Roman" w:eastAsia="Times New Roman" w:hAnsi="Times New Roman" w:cs="Times New Roman"/>
          <w:sz w:val="28"/>
          <w:szCs w:val="28"/>
        </w:rPr>
        <w:t xml:space="preserve">соблюдение </w:t>
      </w:r>
      <w:r w:rsidRPr="008540E6">
        <w:rPr>
          <w:rFonts w:ascii="Times New Roman" w:eastAsia="Times New Roman" w:hAnsi="Times New Roman" w:cs="Times New Roman"/>
          <w:sz w:val="28"/>
          <w:szCs w:val="28"/>
        </w:rPr>
        <w:t>ряд</w:t>
      </w:r>
      <w:r w:rsidR="007720D5" w:rsidRPr="008540E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40E6">
        <w:rPr>
          <w:rFonts w:ascii="Times New Roman" w:eastAsia="Times New Roman" w:hAnsi="Times New Roman" w:cs="Times New Roman"/>
          <w:sz w:val="28"/>
          <w:szCs w:val="28"/>
        </w:rPr>
        <w:t xml:space="preserve"> условий:</w:t>
      </w:r>
    </w:p>
    <w:p w:rsidR="00353876" w:rsidRPr="008540E6" w:rsidRDefault="00EC60F8" w:rsidP="004361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40E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53876" w:rsidRPr="008540E6">
        <w:rPr>
          <w:rFonts w:ascii="Times New Roman" w:eastAsia="Times New Roman" w:hAnsi="Times New Roman" w:cs="Times New Roman"/>
          <w:sz w:val="28"/>
          <w:szCs w:val="28"/>
        </w:rPr>
        <w:t>физкультурно-оздоровительные услуги должны быть включены в перечень, утверждаемый Правительством Российской</w:t>
      </w:r>
      <w:r w:rsidR="003A786F" w:rsidRPr="00854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3876" w:rsidRPr="008540E6">
        <w:rPr>
          <w:rFonts w:ascii="Times New Roman" w:eastAsia="Times New Roman" w:hAnsi="Times New Roman" w:cs="Times New Roman"/>
          <w:sz w:val="28"/>
          <w:szCs w:val="28"/>
        </w:rPr>
        <w:t>Федерации;</w:t>
      </w:r>
      <w:r w:rsidR="00353876" w:rsidRPr="008540E6">
        <w:rPr>
          <w:rFonts w:ascii="Times New Roman" w:eastAsia="Times New Roman" w:hAnsi="Times New Roman" w:cs="Times New Roman"/>
          <w:sz w:val="28"/>
          <w:szCs w:val="28"/>
        </w:rPr>
        <w:br/>
      </w:r>
      <w:r w:rsidRPr="008540E6">
        <w:rPr>
          <w:rFonts w:ascii="Times New Roman" w:eastAsia="Times New Roman" w:hAnsi="Times New Roman" w:cs="Times New Roman"/>
          <w:sz w:val="28"/>
          <w:szCs w:val="28"/>
        </w:rPr>
        <w:t xml:space="preserve">      - </w:t>
      </w:r>
      <w:r w:rsidR="00353876" w:rsidRPr="008540E6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7720D5" w:rsidRPr="008540E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53876" w:rsidRPr="008540E6">
        <w:rPr>
          <w:rFonts w:ascii="Times New Roman" w:eastAsia="Times New Roman" w:hAnsi="Times New Roman" w:cs="Times New Roman"/>
          <w:sz w:val="28"/>
          <w:szCs w:val="28"/>
        </w:rPr>
        <w:t xml:space="preserve"> или ИП </w:t>
      </w:r>
      <w:r w:rsidR="007720D5" w:rsidRPr="008540E6">
        <w:rPr>
          <w:rFonts w:ascii="Times New Roman" w:eastAsia="Times New Roman" w:hAnsi="Times New Roman" w:cs="Times New Roman"/>
          <w:sz w:val="28"/>
          <w:szCs w:val="28"/>
        </w:rPr>
        <w:t xml:space="preserve">оказывающие услуги в </w:t>
      </w:r>
      <w:r w:rsidR="00353876" w:rsidRPr="008540E6">
        <w:rPr>
          <w:rFonts w:ascii="Times New Roman" w:eastAsia="Times New Roman" w:hAnsi="Times New Roman" w:cs="Times New Roman"/>
          <w:sz w:val="28"/>
          <w:szCs w:val="28"/>
        </w:rPr>
        <w:t>области фи</w:t>
      </w:r>
      <w:r w:rsidR="007720D5" w:rsidRPr="008540E6">
        <w:rPr>
          <w:rFonts w:ascii="Times New Roman" w:eastAsia="Times New Roman" w:hAnsi="Times New Roman" w:cs="Times New Roman"/>
          <w:sz w:val="28"/>
          <w:szCs w:val="28"/>
        </w:rPr>
        <w:t>зической культуры и спорта должны</w:t>
      </w:r>
      <w:r w:rsidR="00353876" w:rsidRPr="008540E6">
        <w:rPr>
          <w:rFonts w:ascii="Times New Roman" w:eastAsia="Times New Roman" w:hAnsi="Times New Roman" w:cs="Times New Roman"/>
          <w:sz w:val="28"/>
          <w:szCs w:val="28"/>
        </w:rPr>
        <w:t xml:space="preserve"> быть</w:t>
      </w:r>
      <w:r w:rsidR="007720D5" w:rsidRPr="008540E6">
        <w:rPr>
          <w:rFonts w:ascii="Times New Roman" w:eastAsia="Times New Roman" w:hAnsi="Times New Roman" w:cs="Times New Roman"/>
          <w:sz w:val="28"/>
          <w:szCs w:val="28"/>
        </w:rPr>
        <w:t xml:space="preserve"> включены в перечень, утверждаемый Правительством Российской Федерации, и данный вид деятельности для них должен быть основным.</w:t>
      </w:r>
      <w:r w:rsidR="00353876" w:rsidRPr="008540E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</w:p>
    <w:sectPr w:rsidR="00353876" w:rsidRPr="008540E6" w:rsidSect="0043617B">
      <w:headerReference w:type="default" r:id="rId16"/>
      <w:pgSz w:w="11906" w:h="16838"/>
      <w:pgMar w:top="1134" w:right="851" w:bottom="113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75F" w:rsidRDefault="002A275F" w:rsidP="00B125A4">
      <w:pPr>
        <w:spacing w:after="0" w:line="240" w:lineRule="auto"/>
      </w:pPr>
      <w:r>
        <w:separator/>
      </w:r>
    </w:p>
  </w:endnote>
  <w:endnote w:type="continuationSeparator" w:id="0">
    <w:p w:rsidR="002A275F" w:rsidRDefault="002A275F" w:rsidP="00B1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75F" w:rsidRDefault="002A275F" w:rsidP="00B125A4">
      <w:pPr>
        <w:spacing w:after="0" w:line="240" w:lineRule="auto"/>
      </w:pPr>
      <w:r>
        <w:separator/>
      </w:r>
    </w:p>
  </w:footnote>
  <w:footnote w:type="continuationSeparator" w:id="0">
    <w:p w:rsidR="002A275F" w:rsidRDefault="002A275F" w:rsidP="00B12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4362849"/>
      <w:docPartObj>
        <w:docPartGallery w:val="Page Numbers (Top of Page)"/>
        <w:docPartUnique/>
      </w:docPartObj>
    </w:sdtPr>
    <w:sdtEndPr/>
    <w:sdtContent>
      <w:p w:rsidR="002A275F" w:rsidRDefault="002A27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17B">
          <w:rPr>
            <w:noProof/>
          </w:rPr>
          <w:t>6</w:t>
        </w:r>
        <w:r>
          <w:fldChar w:fldCharType="end"/>
        </w:r>
      </w:p>
    </w:sdtContent>
  </w:sdt>
  <w:p w:rsidR="002A275F" w:rsidRDefault="002A27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2C573D1"/>
    <w:multiLevelType w:val="multilevel"/>
    <w:tmpl w:val="BC3E3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17E56"/>
    <w:multiLevelType w:val="multilevel"/>
    <w:tmpl w:val="FF66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7F3891"/>
    <w:multiLevelType w:val="multilevel"/>
    <w:tmpl w:val="B94AF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3F5410"/>
    <w:multiLevelType w:val="multilevel"/>
    <w:tmpl w:val="674C6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BB3B5B"/>
    <w:multiLevelType w:val="multilevel"/>
    <w:tmpl w:val="A5F6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5018B6"/>
    <w:multiLevelType w:val="multilevel"/>
    <w:tmpl w:val="5E52E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4E279E"/>
    <w:multiLevelType w:val="multilevel"/>
    <w:tmpl w:val="1256E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0805D8"/>
    <w:multiLevelType w:val="multilevel"/>
    <w:tmpl w:val="B4DE5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350951"/>
    <w:multiLevelType w:val="multilevel"/>
    <w:tmpl w:val="519AF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8E6317"/>
    <w:multiLevelType w:val="multilevel"/>
    <w:tmpl w:val="49084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6D3978"/>
    <w:multiLevelType w:val="multilevel"/>
    <w:tmpl w:val="D7B27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F07BA4"/>
    <w:multiLevelType w:val="multilevel"/>
    <w:tmpl w:val="2854A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762C21"/>
    <w:multiLevelType w:val="multilevel"/>
    <w:tmpl w:val="5A5E2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4C0959"/>
    <w:multiLevelType w:val="multilevel"/>
    <w:tmpl w:val="B0E6F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954A77"/>
    <w:multiLevelType w:val="multilevel"/>
    <w:tmpl w:val="18CE1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203484"/>
    <w:multiLevelType w:val="multilevel"/>
    <w:tmpl w:val="CA780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14"/>
  </w:num>
  <w:num w:numId="7">
    <w:abstractNumId w:val="3"/>
  </w:num>
  <w:num w:numId="8">
    <w:abstractNumId w:val="1"/>
  </w:num>
  <w:num w:numId="9">
    <w:abstractNumId w:val="9"/>
  </w:num>
  <w:num w:numId="10">
    <w:abstractNumId w:val="15"/>
  </w:num>
  <w:num w:numId="11">
    <w:abstractNumId w:val="12"/>
  </w:num>
  <w:num w:numId="12">
    <w:abstractNumId w:val="13"/>
  </w:num>
  <w:num w:numId="13">
    <w:abstractNumId w:val="11"/>
  </w:num>
  <w:num w:numId="14">
    <w:abstractNumId w:val="16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70"/>
    <w:rsid w:val="00005197"/>
    <w:rsid w:val="0005140E"/>
    <w:rsid w:val="00053BB0"/>
    <w:rsid w:val="0005711D"/>
    <w:rsid w:val="00063684"/>
    <w:rsid w:val="00082BAD"/>
    <w:rsid w:val="00084F23"/>
    <w:rsid w:val="000E1093"/>
    <w:rsid w:val="000E2D38"/>
    <w:rsid w:val="000F4E98"/>
    <w:rsid w:val="001072C3"/>
    <w:rsid w:val="00157DE7"/>
    <w:rsid w:val="001764FB"/>
    <w:rsid w:val="001A3251"/>
    <w:rsid w:val="001D0564"/>
    <w:rsid w:val="001E5CA2"/>
    <w:rsid w:val="00203049"/>
    <w:rsid w:val="002063A9"/>
    <w:rsid w:val="002174CF"/>
    <w:rsid w:val="00230D02"/>
    <w:rsid w:val="00241D15"/>
    <w:rsid w:val="002450DB"/>
    <w:rsid w:val="00257CEE"/>
    <w:rsid w:val="00261D1A"/>
    <w:rsid w:val="00270545"/>
    <w:rsid w:val="00276C06"/>
    <w:rsid w:val="002A275F"/>
    <w:rsid w:val="002A2A02"/>
    <w:rsid w:val="002B30D8"/>
    <w:rsid w:val="002E0AD8"/>
    <w:rsid w:val="002E2232"/>
    <w:rsid w:val="002E47D2"/>
    <w:rsid w:val="00307085"/>
    <w:rsid w:val="003520AF"/>
    <w:rsid w:val="00353876"/>
    <w:rsid w:val="0037385F"/>
    <w:rsid w:val="003746C3"/>
    <w:rsid w:val="003747C2"/>
    <w:rsid w:val="00377328"/>
    <w:rsid w:val="003A786F"/>
    <w:rsid w:val="003C00E1"/>
    <w:rsid w:val="003E228D"/>
    <w:rsid w:val="003F6818"/>
    <w:rsid w:val="00426E2C"/>
    <w:rsid w:val="00430211"/>
    <w:rsid w:val="0043617B"/>
    <w:rsid w:val="004553F4"/>
    <w:rsid w:val="004654A5"/>
    <w:rsid w:val="0048687C"/>
    <w:rsid w:val="00495080"/>
    <w:rsid w:val="004E5CEC"/>
    <w:rsid w:val="004E6FE1"/>
    <w:rsid w:val="0050078E"/>
    <w:rsid w:val="00517EB0"/>
    <w:rsid w:val="0055170C"/>
    <w:rsid w:val="00576A4A"/>
    <w:rsid w:val="00577272"/>
    <w:rsid w:val="005875DE"/>
    <w:rsid w:val="005C66F0"/>
    <w:rsid w:val="005D655E"/>
    <w:rsid w:val="005D6A80"/>
    <w:rsid w:val="005E2A3F"/>
    <w:rsid w:val="00604439"/>
    <w:rsid w:val="00620246"/>
    <w:rsid w:val="00643104"/>
    <w:rsid w:val="00655A6A"/>
    <w:rsid w:val="006602DC"/>
    <w:rsid w:val="00675DCD"/>
    <w:rsid w:val="00677F5B"/>
    <w:rsid w:val="00682580"/>
    <w:rsid w:val="0068520C"/>
    <w:rsid w:val="00693563"/>
    <w:rsid w:val="006B4464"/>
    <w:rsid w:val="006C4D39"/>
    <w:rsid w:val="006E1915"/>
    <w:rsid w:val="006F46E7"/>
    <w:rsid w:val="00715060"/>
    <w:rsid w:val="00726463"/>
    <w:rsid w:val="00747E26"/>
    <w:rsid w:val="007720D5"/>
    <w:rsid w:val="00784A7B"/>
    <w:rsid w:val="007A08A1"/>
    <w:rsid w:val="007C59E1"/>
    <w:rsid w:val="007D54FB"/>
    <w:rsid w:val="007E0C91"/>
    <w:rsid w:val="00852351"/>
    <w:rsid w:val="008540E6"/>
    <w:rsid w:val="008B5642"/>
    <w:rsid w:val="008C3FA5"/>
    <w:rsid w:val="008E4176"/>
    <w:rsid w:val="008F0D72"/>
    <w:rsid w:val="00933530"/>
    <w:rsid w:val="00944D41"/>
    <w:rsid w:val="009725EB"/>
    <w:rsid w:val="00991FA5"/>
    <w:rsid w:val="00992BFD"/>
    <w:rsid w:val="00993A6F"/>
    <w:rsid w:val="009B35CB"/>
    <w:rsid w:val="009D67E1"/>
    <w:rsid w:val="009E0E62"/>
    <w:rsid w:val="00A021FA"/>
    <w:rsid w:val="00A02D07"/>
    <w:rsid w:val="00A2288A"/>
    <w:rsid w:val="00A33B35"/>
    <w:rsid w:val="00A34AC5"/>
    <w:rsid w:val="00A57BE8"/>
    <w:rsid w:val="00A6088D"/>
    <w:rsid w:val="00AA386D"/>
    <w:rsid w:val="00AD459A"/>
    <w:rsid w:val="00AD67B1"/>
    <w:rsid w:val="00AE2E0F"/>
    <w:rsid w:val="00AF6D8E"/>
    <w:rsid w:val="00B125A4"/>
    <w:rsid w:val="00B233AE"/>
    <w:rsid w:val="00B63164"/>
    <w:rsid w:val="00B652B7"/>
    <w:rsid w:val="00B76D56"/>
    <w:rsid w:val="00BA1A70"/>
    <w:rsid w:val="00BD4759"/>
    <w:rsid w:val="00BD4CD2"/>
    <w:rsid w:val="00BE7774"/>
    <w:rsid w:val="00BE7E82"/>
    <w:rsid w:val="00C05575"/>
    <w:rsid w:val="00C16B78"/>
    <w:rsid w:val="00C32BA5"/>
    <w:rsid w:val="00C34AE1"/>
    <w:rsid w:val="00C41F3E"/>
    <w:rsid w:val="00C5351C"/>
    <w:rsid w:val="00C62293"/>
    <w:rsid w:val="00C7043B"/>
    <w:rsid w:val="00C90C5E"/>
    <w:rsid w:val="00CA6A22"/>
    <w:rsid w:val="00D0574F"/>
    <w:rsid w:val="00D12692"/>
    <w:rsid w:val="00D864CD"/>
    <w:rsid w:val="00D90383"/>
    <w:rsid w:val="00D908AD"/>
    <w:rsid w:val="00DC2EDF"/>
    <w:rsid w:val="00DC65D0"/>
    <w:rsid w:val="00E148B3"/>
    <w:rsid w:val="00E16111"/>
    <w:rsid w:val="00E514A2"/>
    <w:rsid w:val="00E56A60"/>
    <w:rsid w:val="00E64523"/>
    <w:rsid w:val="00EB7BFA"/>
    <w:rsid w:val="00EC60F8"/>
    <w:rsid w:val="00ED0016"/>
    <w:rsid w:val="00ED658B"/>
    <w:rsid w:val="00EF7817"/>
    <w:rsid w:val="00F11800"/>
    <w:rsid w:val="00F177B8"/>
    <w:rsid w:val="00F356BF"/>
    <w:rsid w:val="00F93342"/>
    <w:rsid w:val="00FA2425"/>
    <w:rsid w:val="00FA5DE6"/>
    <w:rsid w:val="00FB2EC7"/>
    <w:rsid w:val="00FB4334"/>
    <w:rsid w:val="00FC0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1A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A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A1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A1A70"/>
    <w:rPr>
      <w:color w:val="0000FF"/>
      <w:u w:val="single"/>
    </w:rPr>
  </w:style>
  <w:style w:type="character" w:customStyle="1" w:styleId="advertising">
    <w:name w:val="advertising"/>
    <w:basedOn w:val="a0"/>
    <w:rsid w:val="00BA1A70"/>
  </w:style>
  <w:style w:type="paragraph" w:styleId="a5">
    <w:name w:val="Balloon Text"/>
    <w:basedOn w:val="a"/>
    <w:link w:val="a6"/>
    <w:uiPriority w:val="99"/>
    <w:semiHidden/>
    <w:unhideWhenUsed/>
    <w:rsid w:val="00BA1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A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12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25A4"/>
  </w:style>
  <w:style w:type="paragraph" w:styleId="a9">
    <w:name w:val="footer"/>
    <w:basedOn w:val="a"/>
    <w:link w:val="aa"/>
    <w:uiPriority w:val="99"/>
    <w:unhideWhenUsed/>
    <w:rsid w:val="00B12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25A4"/>
  </w:style>
  <w:style w:type="paragraph" w:styleId="ab">
    <w:name w:val="List Paragraph"/>
    <w:basedOn w:val="a"/>
    <w:uiPriority w:val="34"/>
    <w:qFormat/>
    <w:rsid w:val="000F4E98"/>
    <w:pPr>
      <w:ind w:left="720"/>
      <w:contextualSpacing/>
    </w:pPr>
  </w:style>
  <w:style w:type="paragraph" w:customStyle="1" w:styleId="Default">
    <w:name w:val="Default"/>
    <w:rsid w:val="000F4E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1A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A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A1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A1A70"/>
    <w:rPr>
      <w:color w:val="0000FF"/>
      <w:u w:val="single"/>
    </w:rPr>
  </w:style>
  <w:style w:type="character" w:customStyle="1" w:styleId="advertising">
    <w:name w:val="advertising"/>
    <w:basedOn w:val="a0"/>
    <w:rsid w:val="00BA1A70"/>
  </w:style>
  <w:style w:type="paragraph" w:styleId="a5">
    <w:name w:val="Balloon Text"/>
    <w:basedOn w:val="a"/>
    <w:link w:val="a6"/>
    <w:uiPriority w:val="99"/>
    <w:semiHidden/>
    <w:unhideWhenUsed/>
    <w:rsid w:val="00BA1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A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12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25A4"/>
  </w:style>
  <w:style w:type="paragraph" w:styleId="a9">
    <w:name w:val="footer"/>
    <w:basedOn w:val="a"/>
    <w:link w:val="aa"/>
    <w:uiPriority w:val="99"/>
    <w:unhideWhenUsed/>
    <w:rsid w:val="00B12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25A4"/>
  </w:style>
  <w:style w:type="paragraph" w:styleId="ab">
    <w:name w:val="List Paragraph"/>
    <w:basedOn w:val="a"/>
    <w:uiPriority w:val="34"/>
    <w:qFormat/>
    <w:rsid w:val="000F4E98"/>
    <w:pPr>
      <w:ind w:left="720"/>
      <w:contextualSpacing/>
    </w:pPr>
  </w:style>
  <w:style w:type="paragraph" w:customStyle="1" w:styleId="Default">
    <w:name w:val="Default"/>
    <w:rsid w:val="000F4E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244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5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0230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97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86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2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3008/916f943d14b539276617aeb7e9c37b0bef70f1d9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arant.ru/products/ipo/prime/doc/73763722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urnal.tinkoff.ru/news/vernite-ndfl-za-lekarstv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journal.tinkoff.ru/ask/vychet-za-obuchenie-rebenka/" TargetMode="External"/><Relationship Id="rId10" Type="http://schemas.openxmlformats.org/officeDocument/2006/relationships/hyperlink" Target="https://bankiros.ru/news/nalogovyj-vychet-za-remont-27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journal.tinkoff.ru/news/rezident-za-90/" TargetMode="External"/><Relationship Id="rId14" Type="http://schemas.openxmlformats.org/officeDocument/2006/relationships/hyperlink" Target="https://journal.tinkoff.ru/ask/vychet-za-obuchenie-sist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2438F-65E4-4048-9CC2-2BA38F08F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6</Pages>
  <Words>1969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Татьяна Викторовна Селютина</cp:lastModifiedBy>
  <cp:revision>40</cp:revision>
  <cp:lastPrinted>2021-09-03T05:12:00Z</cp:lastPrinted>
  <dcterms:created xsi:type="dcterms:W3CDTF">2021-08-31T12:51:00Z</dcterms:created>
  <dcterms:modified xsi:type="dcterms:W3CDTF">2021-09-08T04:15:00Z</dcterms:modified>
</cp:coreProperties>
</file>